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FD" w:rsidRDefault="004773FD" w:rsidP="004773FD"/>
    <w:p w:rsidR="004773FD" w:rsidRDefault="004773FD" w:rsidP="004773FD"/>
    <w:p w:rsidR="004773FD" w:rsidRDefault="004773FD" w:rsidP="004773FD">
      <w:r>
        <w:t>PROCEEDINGS</w:t>
      </w:r>
    </w:p>
    <w:p w:rsidR="004773FD" w:rsidRDefault="004773FD" w:rsidP="004773FD">
      <w:r>
        <w:t>Launching Ceremony of Urdu Translation of</w:t>
      </w:r>
    </w:p>
    <w:p w:rsidR="004773FD" w:rsidRDefault="004773FD" w:rsidP="004773FD">
      <w:r>
        <w:t>Handbook on Parliamentary</w:t>
      </w:r>
    </w:p>
    <w:p w:rsidR="004773FD" w:rsidRDefault="004773FD" w:rsidP="004773FD">
      <w:r>
        <w:t>Oversight of the Security Sector</w:t>
      </w:r>
    </w:p>
    <w:p w:rsidR="004773FD" w:rsidRDefault="004773FD" w:rsidP="004773FD">
      <w:r>
        <w:t>Roundtable Discussion on</w:t>
      </w:r>
    </w:p>
    <w:p w:rsidR="004773FD" w:rsidRDefault="004773FD" w:rsidP="004773FD">
      <w:r>
        <w:t>How Can Parliament and Parliamentary Committees in Pakistan Engage in Oversight of the Security Sector: Challenges and Opportunities</w:t>
      </w:r>
    </w:p>
    <w:p w:rsidR="004773FD" w:rsidRDefault="004773FD" w:rsidP="004773FD">
      <w:r>
        <w:t>February 25, 2005</w:t>
      </w:r>
    </w:p>
    <w:p w:rsidR="007E5727" w:rsidRDefault="004773FD" w:rsidP="004773FD">
      <w:r>
        <w:t>Hotel Best Western, Islamabad</w:t>
      </w:r>
    </w:p>
    <w:p w:rsidR="004773FD" w:rsidRDefault="004773FD" w:rsidP="004773FD"/>
    <w:p w:rsidR="004773FD" w:rsidRDefault="004773FD" w:rsidP="004773FD"/>
    <w:p w:rsidR="004773FD" w:rsidRDefault="004773FD" w:rsidP="004773FD"/>
    <w:p w:rsidR="004773FD" w:rsidRDefault="004773FD" w:rsidP="004773FD">
      <w:r>
        <w:t>ROUNDTABLE DISCUSSION ON</w:t>
      </w:r>
    </w:p>
    <w:p w:rsidR="004773FD" w:rsidRDefault="004773FD" w:rsidP="004773FD">
      <w:r>
        <w:t>How can Parliament and Parliamentary Committees in</w:t>
      </w:r>
    </w:p>
    <w:p w:rsidR="004773FD" w:rsidRDefault="004773FD" w:rsidP="004773FD">
      <w:r>
        <w:t>Pakistan engage in Oversight of the Security Sector: Challenges and Opportunities</w:t>
      </w:r>
    </w:p>
    <w:p w:rsidR="004773FD" w:rsidRDefault="004773FD" w:rsidP="004773FD"/>
    <w:p w:rsidR="004773FD" w:rsidRDefault="004773FD" w:rsidP="004773FD"/>
    <w:p w:rsidR="004773FD" w:rsidRDefault="004773FD" w:rsidP="004773FD"/>
    <w:p w:rsidR="004773FD" w:rsidRDefault="004773FD" w:rsidP="004773FD">
      <w:r>
        <w:t xml:space="preserve">Senator Prof. </w:t>
      </w:r>
      <w:proofErr w:type="spellStart"/>
      <w:r>
        <w:t>Khurshid</w:t>
      </w:r>
      <w:proofErr w:type="spellEnd"/>
      <w:r>
        <w:t xml:space="preserve"> Ahmad Chairman Institute of Policy Studies; Parliamentary Leader MMA in Senate</w:t>
      </w:r>
    </w:p>
    <w:p w:rsidR="004773FD" w:rsidRDefault="004773FD" w:rsidP="004773FD"/>
    <w:p w:rsidR="004773FD" w:rsidRDefault="004773FD" w:rsidP="004773FD"/>
    <w:p w:rsidR="004773FD" w:rsidRDefault="004773FD" w:rsidP="004773FD"/>
    <w:p w:rsidR="004773FD" w:rsidRDefault="00AF3E5B" w:rsidP="004773FD">
      <w:r>
        <w:t>Senate</w:t>
      </w:r>
    </w:p>
    <w:p w:rsidR="004773FD" w:rsidRDefault="004773FD" w:rsidP="004773FD"/>
    <w:p w:rsidR="004773FD" w:rsidRDefault="00AF3E5B" w:rsidP="004773FD">
      <w:r>
        <w:t>Enactor</w:t>
      </w:r>
      <w:r w:rsidR="004773FD">
        <w:t xml:space="preserve"> Prof. </w:t>
      </w:r>
      <w:proofErr w:type="spellStart"/>
      <w:r w:rsidR="004773FD">
        <w:t>Khurshid</w:t>
      </w:r>
      <w:proofErr w:type="spellEnd"/>
      <w:r w:rsidR="004773FD">
        <w:t xml:space="preserve"> Ahmad believed that the handbook has been launched and disseminated at the right time; both because of domestic situation but also the global scenario. He congratulated Senator </w:t>
      </w:r>
      <w:proofErr w:type="spellStart"/>
      <w:r w:rsidR="004773FD">
        <w:lastRenderedPageBreak/>
        <w:t>Nisar</w:t>
      </w:r>
      <w:proofErr w:type="spellEnd"/>
      <w:r w:rsidR="004773FD">
        <w:t xml:space="preserve"> </w:t>
      </w:r>
      <w:proofErr w:type="spellStart"/>
      <w:r w:rsidR="004773FD">
        <w:t>Memon</w:t>
      </w:r>
      <w:proofErr w:type="spellEnd"/>
      <w:r w:rsidR="004773FD">
        <w:t xml:space="preserve"> for untying the handbook and quipped that Parliament can play an imp role in tying the Armed Forces through this.</w:t>
      </w:r>
    </w:p>
    <w:p w:rsidR="004773FD" w:rsidRDefault="004773FD" w:rsidP="004773FD">
      <w:r>
        <w:t xml:space="preserve">Senator Prof. </w:t>
      </w:r>
      <w:proofErr w:type="spellStart"/>
      <w:r>
        <w:t>Khursid</w:t>
      </w:r>
      <w:proofErr w:type="spellEnd"/>
      <w:r>
        <w:t xml:space="preserve"> Ahmad said that initiation of a civil-military dialogue is crucial in these times and added that ex-army officers are not the problem but uniformed ones are so they should be invited to take part in the dialogue.</w:t>
      </w:r>
    </w:p>
    <w:p w:rsidR="004773FD" w:rsidRDefault="004773FD" w:rsidP="004773FD">
      <w:r>
        <w:t xml:space="preserve">Senator Ahmad </w:t>
      </w:r>
      <w:r w:rsidR="00AF3E5B">
        <w:t>apologized</w:t>
      </w:r>
      <w:r>
        <w:t xml:space="preserve"> for not having read the book completely but having glanced through it, he complemented DCAF on the area covered, width, richness of rules and international </w:t>
      </w:r>
      <w:r w:rsidR="00AF3E5B">
        <w:t>practices</w:t>
      </w:r>
      <w:r>
        <w:t xml:space="preserve"> contained in the book. He said that he was impressed that DCAF has not tried to define security in a narrow angle and has placed due emphasis on financial oversight. He said that he was amazed that DCAF was courageous enough to define terrorism not in the language of the super power but distinguished between terrorism and the right to liberation which is blurring these days under US influence, he added offering his felicitations.</w:t>
      </w:r>
    </w:p>
    <w:p w:rsidR="004773FD" w:rsidRDefault="004773FD" w:rsidP="004773FD">
      <w:r>
        <w:t>He said that he was also reasonably happy with the</w:t>
      </w:r>
    </w:p>
    <w:p w:rsidR="004773FD" w:rsidRDefault="004773FD" w:rsidP="004773FD"/>
    <w:p w:rsidR="004773FD" w:rsidRDefault="004773FD" w:rsidP="004773FD"/>
    <w:p w:rsidR="004773FD" w:rsidRDefault="00AF3E5B" w:rsidP="004773FD">
      <w:r>
        <w:t>Definition</w:t>
      </w:r>
      <w:r w:rsidR="004773FD">
        <w:t xml:space="preserve"> of security establishment. Security has been defined in terms of military and political security. These terms are essential but not sufficient, he added, and economic and human angles need to be included in this.</w:t>
      </w:r>
    </w:p>
    <w:p w:rsidR="004773FD" w:rsidRDefault="004773FD" w:rsidP="004773FD">
      <w:r>
        <w:t xml:space="preserve">Senator Prof. </w:t>
      </w:r>
      <w:proofErr w:type="spellStart"/>
      <w:r>
        <w:t>Khurshid</w:t>
      </w:r>
      <w:proofErr w:type="spellEnd"/>
      <w:r>
        <w:t xml:space="preserve"> Ahmad said that he was of the view that Parliament can play a role in oversight of the security sector. Vision and understanding of Constitution in the security sector is missing. There are laws but no rule of law. Most important issue is of attitude and no democratic transition will take place without a change in the attitude of military in Pakistan, he said. He said that there was a need for such a manual to be developed for use by military as well. The material for this is contained in the</w:t>
      </w:r>
    </w:p>
    <w:p w:rsidR="004773FD" w:rsidRDefault="00AF3E5B" w:rsidP="004773FD">
      <w:r>
        <w:t>Handbook</w:t>
      </w:r>
      <w:r w:rsidR="004773FD">
        <w:t xml:space="preserve"> but a re-arranging will be required to suit the audience.</w:t>
      </w:r>
    </w:p>
    <w:p w:rsidR="004773FD" w:rsidRDefault="004773FD" w:rsidP="004773FD">
      <w:r>
        <w:t xml:space="preserve">Senator Prof. </w:t>
      </w:r>
      <w:proofErr w:type="spellStart"/>
      <w:r>
        <w:t>Khurshid</w:t>
      </w:r>
      <w:proofErr w:type="spellEnd"/>
      <w:r>
        <w:t xml:space="preserve"> Ahmad stressed that civil- military dialogue was crucial now as this equation has become an urgent national issue. It does not need to be viewed from different political parties' prism but is a national issue that needs to be urgently and comprehensively addressed. Military needs to understand that no forces can prosper if they are in confrontation with their own people. The question is not of a security-state emerging within the state but that the security-state is now overtaking the state. National reconciliation is required in tackling of this issue, he said.</w:t>
      </w:r>
    </w:p>
    <w:p w:rsidR="004773FD" w:rsidRDefault="004773FD" w:rsidP="004773FD">
      <w:r>
        <w:t xml:space="preserve">Rights are not doled out but struggle needs to be waged to obtain them, said Senator Prof. </w:t>
      </w:r>
      <w:proofErr w:type="spellStart"/>
      <w:r>
        <w:t>Khurshid</w:t>
      </w:r>
      <w:proofErr w:type="spellEnd"/>
      <w:r>
        <w:t xml:space="preserve"> Ahmad. History of Europe shows that Parliament and peoples' representatives had to work hard to get those rights from monarchy. At one time, such a situation arose in US as well when Armed Forces had a direct access to President but we have seen that next 15 years were spent in creating systems and structures to prevent that from happening over there, he said. It is a difficult issue and amounts to taming the tiger, but it has to be undertaken. A national consensus needs to be built. Parliament has to play an important role while Armed Forces have to</w:t>
      </w:r>
    </w:p>
    <w:p w:rsidR="004773FD" w:rsidRDefault="004773FD" w:rsidP="004773FD"/>
    <w:p w:rsidR="004773FD" w:rsidRDefault="004773FD" w:rsidP="004773FD"/>
    <w:p w:rsidR="004773FD" w:rsidRDefault="00AF3E5B" w:rsidP="004773FD">
      <w:r>
        <w:t>Rethink</w:t>
      </w:r>
      <w:r w:rsidR="004773FD">
        <w:t xml:space="preserve"> too as security of a country is possible only with a relationship of trust with people, he added.</w:t>
      </w:r>
    </w:p>
    <w:p w:rsidR="004773FD" w:rsidRDefault="004773FD" w:rsidP="004773FD">
      <w:r>
        <w:t xml:space="preserve">In the end, Senator Prof. </w:t>
      </w:r>
      <w:proofErr w:type="spellStart"/>
      <w:r>
        <w:t>Khurshid</w:t>
      </w:r>
      <w:proofErr w:type="spellEnd"/>
      <w:r>
        <w:t xml:space="preserve"> Ahmad said that the handbook is valued and it is hoped that it will be a point of reference for our MPs while it can also set the ball rolling on the issue of civil-military </w:t>
      </w:r>
      <w:bookmarkStart w:id="0" w:name="_GoBack"/>
      <w:bookmarkEnd w:id="0"/>
      <w:r>
        <w:t>dialogue.</w:t>
      </w:r>
    </w:p>
    <w:sectPr w:rsidR="00477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88"/>
    <w:rsid w:val="004773FD"/>
    <w:rsid w:val="007E5727"/>
    <w:rsid w:val="00AF3E5B"/>
    <w:rsid w:val="00E50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7BCD"/>
  <w15:chartTrackingRefBased/>
  <w15:docId w15:val="{63DC50B4-9991-4A51-B893-E62CC240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2025-01-21T04:51:00Z</dcterms:created>
  <dcterms:modified xsi:type="dcterms:W3CDTF">2025-01-21T06:01:00Z</dcterms:modified>
</cp:coreProperties>
</file>