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98" w:rsidRDefault="007F0E98" w:rsidP="007F0E98"/>
    <w:p w:rsidR="007F0E98" w:rsidRDefault="007F0E98" w:rsidP="007F0E98"/>
    <w:p w:rsidR="007F0E98" w:rsidRDefault="007F0E98" w:rsidP="007F0E98">
      <w:r>
        <w:t>ROUNDTABLE</w:t>
      </w:r>
    </w:p>
    <w:p w:rsidR="007F0E98" w:rsidRDefault="007F0E98" w:rsidP="007F0E98">
      <w:r>
        <w:t>DISCUSSION ON</w:t>
      </w:r>
    </w:p>
    <w:p w:rsidR="007F0E98" w:rsidRDefault="007F0E98" w:rsidP="007F0E98">
      <w:r>
        <w:t>Understanding the Budget 2004-05</w:t>
      </w:r>
    </w:p>
    <w:p w:rsidR="007F0E98" w:rsidRDefault="007F0E98" w:rsidP="007F0E98">
      <w:r>
        <w:t>June 27, 2004</w:t>
      </w:r>
    </w:p>
    <w:p w:rsidR="00514B0B" w:rsidRDefault="007F0E98" w:rsidP="007F0E98">
      <w:r>
        <w:t>Hotel Marriott, Islamabad</w:t>
      </w:r>
    </w:p>
    <w:p w:rsidR="007F0E98" w:rsidRDefault="007F0E98" w:rsidP="007F0E98"/>
    <w:p w:rsidR="007F0E98" w:rsidRDefault="007F0E98" w:rsidP="007F0E98"/>
    <w:p w:rsidR="007F0E98" w:rsidRDefault="007F0E98" w:rsidP="007F0E98"/>
    <w:p w:rsidR="007F0E98" w:rsidRDefault="007F0E98" w:rsidP="007F0E98">
      <w:r>
        <w:t>Question</w:t>
      </w:r>
    </w:p>
    <w:p w:rsidR="007F0E98" w:rsidRDefault="007F0E98" w:rsidP="007F0E98">
      <w:r>
        <w:t xml:space="preserve">Senator Roshan </w:t>
      </w:r>
      <w:proofErr w:type="spellStart"/>
      <w:r>
        <w:t>Khursheed</w:t>
      </w:r>
      <w:proofErr w:type="spellEnd"/>
      <w:r>
        <w:t xml:space="preserve"> </w:t>
      </w:r>
      <w:proofErr w:type="spellStart"/>
      <w:r>
        <w:t>Barucha</w:t>
      </w:r>
      <w:proofErr w:type="spellEnd"/>
    </w:p>
    <w:p w:rsidR="007F0E98" w:rsidRDefault="007F0E98" w:rsidP="007F0E98">
      <w:r>
        <w:t xml:space="preserve">(Woman, </w:t>
      </w:r>
      <w:proofErr w:type="spellStart"/>
      <w:r>
        <w:t>Balochistan</w:t>
      </w:r>
      <w:proofErr w:type="spellEnd"/>
      <w:r>
        <w:t>, PML)</w:t>
      </w:r>
    </w:p>
    <w:p w:rsidR="007F0E98" w:rsidRDefault="007F0E98" w:rsidP="007F0E98">
      <w:r>
        <w:t>Every budget, in itself, is good. Budgetary targets are not attained</w:t>
      </w:r>
      <w:r w:rsidR="00EA5A63">
        <w:t xml:space="preserve"> due to corruption and misa</w:t>
      </w:r>
      <w:r>
        <w:t>llocation of resources.</w:t>
      </w:r>
    </w:p>
    <w:p w:rsidR="007F0E98" w:rsidRDefault="007F0E98" w:rsidP="007F0E98"/>
    <w:p w:rsidR="007F0E98" w:rsidRDefault="007F0E98" w:rsidP="007F0E98"/>
    <w:p w:rsidR="007F0E98" w:rsidRDefault="007F0E98" w:rsidP="007F0E98"/>
    <w:p w:rsidR="007F0E98" w:rsidRDefault="007F0E98" w:rsidP="007F0E98">
      <w:r>
        <w:t>Comment</w:t>
      </w:r>
    </w:p>
    <w:p w:rsidR="007F0E98" w:rsidRDefault="007F0E98" w:rsidP="007F0E98">
      <w:r>
        <w:t xml:space="preserve">Senator Prof. </w:t>
      </w:r>
      <w:proofErr w:type="spellStart"/>
      <w:r>
        <w:t>Khurshid</w:t>
      </w:r>
      <w:proofErr w:type="spellEnd"/>
      <w:r>
        <w:t xml:space="preserve"> Ahmed</w:t>
      </w:r>
    </w:p>
    <w:p w:rsidR="007F0E98" w:rsidRDefault="007F0E98" w:rsidP="007F0E98">
      <w:r>
        <w:t>Chairman, Institute of Policy Studies</w:t>
      </w:r>
    </w:p>
    <w:p w:rsidR="007F0E98" w:rsidRDefault="007F0E98" w:rsidP="007F0E98">
      <w:r>
        <w:t xml:space="preserve">I would like to thank </w:t>
      </w:r>
      <w:r w:rsidR="00EA5A63">
        <w:t>Mr.</w:t>
      </w:r>
      <w:r>
        <w:t xml:space="preserve"> Ahmed Bilal </w:t>
      </w:r>
      <w:proofErr w:type="spellStart"/>
      <w:r>
        <w:t>Mehboob</w:t>
      </w:r>
      <w:proofErr w:type="spellEnd"/>
      <w:r>
        <w:t xml:space="preserve"> for providing an environment in which we can discuss important issues and concerns. I would also like to thank the panel for their invaluable contribution.</w:t>
      </w:r>
    </w:p>
    <w:p w:rsidR="007F0E98" w:rsidRDefault="007F0E98" w:rsidP="007F0E98">
      <w:r>
        <w:t>Personally I feel sad that even after 50 years, the parliament has not been as intricately involved in budget formulation as it should have bee</w:t>
      </w:r>
      <w:bookmarkStart w:id="0" w:name="_GoBack"/>
      <w:bookmarkEnd w:id="0"/>
      <w:r>
        <w:t xml:space="preserve">n. I strongly urge all parliamentarians to involve themselves in controlling the tax burden on the. </w:t>
      </w:r>
      <w:r w:rsidR="00EA5A63">
        <w:t>People</w:t>
      </w:r>
      <w:r>
        <w:t xml:space="preserve"> they represent. I propose to parties across the board that they should actively participate in budget formulation.</w:t>
      </w:r>
    </w:p>
    <w:p w:rsidR="007F0E98" w:rsidRDefault="007F0E98" w:rsidP="007F0E98">
      <w:r>
        <w:t>Secondly, transparency is essential to render improvement in economic policy formulation and in building confidence among the public. It will build the motivation to pay taxes.</w:t>
      </w:r>
    </w:p>
    <w:p w:rsidR="007F0E98" w:rsidRDefault="007F0E98" w:rsidP="007F0E98">
      <w:r>
        <w:t>It is unfortunate that the statistics issued by the government are not very credible. Statistics should be independently calculated and comparative analyses and estimates should be conducted to provide check and balance.</w:t>
      </w:r>
    </w:p>
    <w:sectPr w:rsidR="007F0E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B76"/>
    <w:rsid w:val="00514B0B"/>
    <w:rsid w:val="007F0E98"/>
    <w:rsid w:val="00E94DEA"/>
    <w:rsid w:val="00EA5A63"/>
    <w:rsid w:val="00F4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1655D"/>
  <w15:chartTrackingRefBased/>
  <w15:docId w15:val="{4AFF3AEC-AB53-401A-8B08-4895470F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Intern</cp:lastModifiedBy>
  <cp:revision>3</cp:revision>
  <dcterms:created xsi:type="dcterms:W3CDTF">2025-01-21T04:53:00Z</dcterms:created>
  <dcterms:modified xsi:type="dcterms:W3CDTF">2025-01-21T10:49:00Z</dcterms:modified>
</cp:coreProperties>
</file>