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E78" w:rsidRDefault="00D56E78" w:rsidP="00D56E78"/>
    <w:p w:rsidR="00D56E78" w:rsidRDefault="00D56E78" w:rsidP="00D56E78"/>
    <w:p w:rsidR="00D56E78" w:rsidRDefault="00D56E78" w:rsidP="00D56E78">
      <w:r>
        <w:t>Workshop for NWFP MPAs on</w:t>
      </w:r>
    </w:p>
    <w:p w:rsidR="00D56E78" w:rsidRDefault="00D56E78" w:rsidP="00D56E78">
      <w:r>
        <w:t>Federal, Provincial and Local Governments</w:t>
      </w:r>
    </w:p>
    <w:p w:rsidR="00D56E78" w:rsidRDefault="00D56E78" w:rsidP="00D56E78">
      <w:r>
        <w:t>Demarcation of Roles, Issues and Possible Solutions</w:t>
      </w:r>
    </w:p>
    <w:p w:rsidR="00D8415F" w:rsidRDefault="00D56E78" w:rsidP="00D56E78">
      <w:r>
        <w:t>August 27-28, 2003 Hotel Pearl Continental, Peshawar</w:t>
      </w:r>
    </w:p>
    <w:p w:rsidR="00D56E78" w:rsidRDefault="00D56E78" w:rsidP="00D56E78"/>
    <w:p w:rsidR="00D56E78" w:rsidRDefault="00D56E78" w:rsidP="00D56E78"/>
    <w:p w:rsidR="00D56E78" w:rsidRDefault="00D56E78" w:rsidP="00D56E78"/>
    <w:p w:rsidR="00D56E78" w:rsidRDefault="00D56E78" w:rsidP="00D56E78">
      <w:r>
        <w:t>Question by:</w:t>
      </w:r>
    </w:p>
    <w:p w:rsidR="00D56E78" w:rsidRDefault="00D56E78" w:rsidP="00D56E78">
      <w:r>
        <w:t xml:space="preserve">Mr. </w:t>
      </w:r>
      <w:proofErr w:type="spellStart"/>
      <w:r>
        <w:t>Mujahid</w:t>
      </w:r>
      <w:proofErr w:type="spellEnd"/>
      <w:r>
        <w:t xml:space="preserve"> </w:t>
      </w:r>
      <w:proofErr w:type="spellStart"/>
      <w:r>
        <w:t>Alhussaini</w:t>
      </w:r>
      <w:proofErr w:type="spellEnd"/>
      <w:r>
        <w:t>, MPA</w:t>
      </w:r>
    </w:p>
    <w:p w:rsidR="00D56E78" w:rsidRDefault="00D56E78" w:rsidP="00D56E78">
      <w:r>
        <w:t>What is to be the demarcation of roles between the Local Government System and the Provincial Government? Why is this system imposed upon us?</w:t>
      </w:r>
    </w:p>
    <w:p w:rsidR="00D56E78" w:rsidRDefault="00D56E78" w:rsidP="00D56E78"/>
    <w:p w:rsidR="00D56E78" w:rsidRDefault="00D56E78" w:rsidP="00D56E78"/>
    <w:p w:rsidR="00D56E78" w:rsidRDefault="00D56E78" w:rsidP="00D56E78"/>
    <w:p w:rsidR="00D56E78" w:rsidRDefault="00D56E78" w:rsidP="00D56E78"/>
    <w:p w:rsidR="00D56E78" w:rsidRDefault="00D56E78" w:rsidP="00D56E78">
      <w:r>
        <w:t>Answer by:</w:t>
      </w:r>
    </w:p>
    <w:p w:rsidR="00D56E78" w:rsidRDefault="00D56E78" w:rsidP="00D56E78">
      <w:r>
        <w:t xml:space="preserve">Senator Prof. </w:t>
      </w:r>
      <w:proofErr w:type="spellStart"/>
      <w:r>
        <w:t>Khurshid</w:t>
      </w:r>
      <w:proofErr w:type="spellEnd"/>
      <w:r>
        <w:t xml:space="preserve"> Ahmed</w:t>
      </w:r>
    </w:p>
    <w:p w:rsidR="00D56E78" w:rsidRDefault="00D56E78" w:rsidP="00D56E78">
      <w:r>
        <w:t xml:space="preserve">Security is an important issue which cannot be overlooked. But security is strongly related to democracy, law and order and finance. Strengthening the military alone is a big risk. The political role of military has weakened it which is also a grave risk. Have we been able to achieve security by allocating such a huge budget for </w:t>
      </w:r>
      <w:r w:rsidR="009076E4">
        <w:t>defense</w:t>
      </w:r>
      <w:r>
        <w:t>? I don't think so. In my opinion, the lifestyle of military, its culture, administration and its economic empire weaken its capability and its prestige. In the name of security, military's involvement into p</w:t>
      </w:r>
      <w:bookmarkStart w:id="0" w:name="_GoBack"/>
      <w:bookmarkEnd w:id="0"/>
      <w:r>
        <w:t>olitics, political affairs, democracy and running of the state is in fact a reason why security of the country is under threat.</w:t>
      </w:r>
    </w:p>
    <w:sectPr w:rsidR="00D56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95"/>
    <w:rsid w:val="00671795"/>
    <w:rsid w:val="009076E4"/>
    <w:rsid w:val="00D56E78"/>
    <w:rsid w:val="00D8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4D1A6-9874-4EAF-B724-2C88001C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Intern</cp:lastModifiedBy>
  <cp:revision>3</cp:revision>
  <dcterms:created xsi:type="dcterms:W3CDTF">2025-01-21T04:50:00Z</dcterms:created>
  <dcterms:modified xsi:type="dcterms:W3CDTF">2025-01-21T05:56:00Z</dcterms:modified>
</cp:coreProperties>
</file>