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147C71" w:rsidRDefault="00A94DAF">
      <w:pPr>
        <w:pStyle w:val="NoSpacing"/>
        <w:rPr>
          <w:rFonts w:asciiTheme="majorBidi" w:hAnsiTheme="majorBidi" w:cstheme="majorBidi"/>
          <w:sz w:val="72"/>
          <w:szCs w:val="72"/>
        </w:rPr>
      </w:pPr>
    </w:p>
    <w:p w:rsidR="00A94DAF" w:rsidRPr="00147C71" w:rsidRDefault="00A94DAF">
      <w:pPr>
        <w:jc w:val="right"/>
        <w:rPr>
          <w:rStyle w:val="apple-style-span"/>
          <w:rFonts w:asciiTheme="majorBidi" w:hAnsiTheme="majorBidi" w:cstheme="majorBidi"/>
          <w:sz w:val="20"/>
          <w:szCs w:val="20"/>
        </w:rPr>
      </w:pPr>
    </w:p>
    <w:p w:rsidR="002F0F81" w:rsidRPr="00147C71" w:rsidRDefault="002F0F81" w:rsidP="002F0F81">
      <w:pPr>
        <w:rPr>
          <w:rStyle w:val="apple-style-span"/>
          <w:rFonts w:asciiTheme="majorBidi" w:hAnsiTheme="majorBidi" w:cstheme="majorBidi"/>
          <w:sz w:val="20"/>
          <w:szCs w:val="20"/>
        </w:rPr>
      </w:pPr>
    </w:p>
    <w:p w:rsidR="002F0F81" w:rsidRPr="00147C71" w:rsidRDefault="002F0F81" w:rsidP="002F0F81">
      <w:pPr>
        <w:rPr>
          <w:rStyle w:val="apple-style-span"/>
          <w:rFonts w:asciiTheme="majorBidi" w:hAnsiTheme="majorBidi" w:cstheme="majorBidi"/>
          <w:sz w:val="20"/>
          <w:szCs w:val="20"/>
        </w:rPr>
      </w:pPr>
    </w:p>
    <w:p w:rsidR="00CE7CFE" w:rsidRPr="00147C71" w:rsidRDefault="00CE7CFE">
      <w:pPr>
        <w:jc w:val="right"/>
        <w:rPr>
          <w:rStyle w:val="apple-style-span"/>
          <w:rFonts w:asciiTheme="majorBidi" w:hAnsiTheme="majorBidi" w:cstheme="majorBidi"/>
          <w:sz w:val="20"/>
          <w:szCs w:val="20"/>
        </w:rPr>
      </w:pPr>
    </w:p>
    <w:p w:rsidR="008523A7" w:rsidRPr="00147C71" w:rsidRDefault="008523A7" w:rsidP="008523A7">
      <w:pPr>
        <w:jc w:val="center"/>
        <w:rPr>
          <w:rFonts w:asciiTheme="majorBidi" w:eastAsia="Batang" w:hAnsiTheme="majorBidi" w:cstheme="majorBidi"/>
          <w:bCs/>
          <w:sz w:val="52"/>
          <w:szCs w:val="52"/>
        </w:rPr>
      </w:pPr>
      <w:r w:rsidRPr="00147C71">
        <w:rPr>
          <w:rFonts w:asciiTheme="majorBidi" w:eastAsia="Batang" w:hAnsiTheme="majorBidi" w:cstheme="majorBidi"/>
          <w:b/>
          <w:bCs/>
          <w:sz w:val="72"/>
          <w:szCs w:val="72"/>
        </w:rPr>
        <w:t>N</w:t>
      </w:r>
      <w:r w:rsidRPr="00147C71">
        <w:rPr>
          <w:rFonts w:asciiTheme="majorBidi" w:eastAsia="Batang" w:hAnsiTheme="majorBidi" w:cstheme="majorBidi"/>
          <w:bCs/>
          <w:sz w:val="52"/>
          <w:szCs w:val="52"/>
        </w:rPr>
        <w:t xml:space="preserve">EW </w:t>
      </w:r>
      <w:r w:rsidRPr="00147C71">
        <w:rPr>
          <w:rFonts w:asciiTheme="majorBidi" w:eastAsia="Batang" w:hAnsiTheme="majorBidi" w:cstheme="majorBidi"/>
          <w:b/>
          <w:bCs/>
          <w:sz w:val="72"/>
          <w:szCs w:val="72"/>
        </w:rPr>
        <w:t>R</w:t>
      </w:r>
      <w:r w:rsidRPr="00147C71">
        <w:rPr>
          <w:rFonts w:asciiTheme="majorBidi" w:eastAsia="Batang" w:hAnsiTheme="majorBidi" w:cstheme="majorBidi"/>
          <w:bCs/>
          <w:sz w:val="52"/>
          <w:szCs w:val="52"/>
        </w:rPr>
        <w:t xml:space="preserve">ISK </w:t>
      </w:r>
    </w:p>
    <w:p w:rsidR="008523A7" w:rsidRPr="00147C71" w:rsidRDefault="008523A7" w:rsidP="008523A7">
      <w:pPr>
        <w:jc w:val="center"/>
        <w:rPr>
          <w:rFonts w:asciiTheme="majorBidi" w:eastAsia="Batang" w:hAnsiTheme="majorBidi" w:cstheme="majorBidi"/>
          <w:bCs/>
          <w:sz w:val="40"/>
          <w:szCs w:val="40"/>
        </w:rPr>
      </w:pPr>
      <w:r w:rsidRPr="00147C71">
        <w:rPr>
          <w:rFonts w:asciiTheme="majorBidi" w:eastAsia="Batang" w:hAnsiTheme="majorBidi" w:cstheme="majorBidi"/>
          <w:b/>
          <w:bCs/>
          <w:sz w:val="72"/>
          <w:szCs w:val="72"/>
        </w:rPr>
        <w:t>O</w:t>
      </w:r>
      <w:r w:rsidRPr="00147C71">
        <w:rPr>
          <w:rFonts w:asciiTheme="majorBidi" w:eastAsia="Batang" w:hAnsiTheme="majorBidi" w:cstheme="majorBidi"/>
          <w:bCs/>
          <w:sz w:val="52"/>
          <w:szCs w:val="52"/>
        </w:rPr>
        <w:t xml:space="preserve">F </w:t>
      </w:r>
      <w:r w:rsidRPr="00147C71">
        <w:rPr>
          <w:rFonts w:asciiTheme="majorBidi" w:eastAsia="Batang" w:hAnsiTheme="majorBidi" w:cstheme="majorBidi"/>
          <w:b/>
          <w:bCs/>
          <w:sz w:val="72"/>
          <w:szCs w:val="72"/>
        </w:rPr>
        <w:t>N</w:t>
      </w:r>
      <w:r w:rsidRPr="00147C71">
        <w:rPr>
          <w:rFonts w:asciiTheme="majorBidi" w:eastAsia="Batang" w:hAnsiTheme="majorBidi" w:cstheme="majorBidi"/>
          <w:bCs/>
          <w:sz w:val="52"/>
          <w:szCs w:val="52"/>
        </w:rPr>
        <w:t xml:space="preserve">UCLEAR </w:t>
      </w:r>
      <w:r w:rsidRPr="00147C71">
        <w:rPr>
          <w:rFonts w:asciiTheme="majorBidi" w:eastAsia="Batang" w:hAnsiTheme="majorBidi" w:cstheme="majorBidi"/>
          <w:b/>
          <w:bCs/>
          <w:sz w:val="72"/>
          <w:szCs w:val="72"/>
        </w:rPr>
        <w:t>W</w:t>
      </w:r>
      <w:r w:rsidRPr="00147C71">
        <w:rPr>
          <w:rFonts w:asciiTheme="majorBidi" w:eastAsia="Batang" w:hAnsiTheme="majorBidi" w:cstheme="majorBidi"/>
          <w:bCs/>
          <w:sz w:val="52"/>
          <w:szCs w:val="52"/>
        </w:rPr>
        <w:t>AR</w:t>
      </w:r>
    </w:p>
    <w:p w:rsidR="008523A7" w:rsidRPr="00147C71" w:rsidRDefault="008523A7" w:rsidP="008523A7">
      <w:pPr>
        <w:jc w:val="center"/>
        <w:rPr>
          <w:rFonts w:asciiTheme="majorBidi" w:hAnsiTheme="majorBidi" w:cstheme="majorBidi"/>
          <w:sz w:val="36"/>
          <w:szCs w:val="36"/>
        </w:rPr>
      </w:pPr>
    </w:p>
    <w:p w:rsidR="008523A7" w:rsidRPr="00147C71" w:rsidRDefault="008523A7" w:rsidP="008523A7">
      <w:pPr>
        <w:pStyle w:val="NormalWeb"/>
        <w:jc w:val="center"/>
        <w:rPr>
          <w:rFonts w:asciiTheme="majorBidi" w:hAnsiTheme="majorBidi" w:cstheme="majorBidi"/>
          <w:sz w:val="52"/>
          <w:szCs w:val="52"/>
        </w:rPr>
      </w:pPr>
    </w:p>
    <w:p w:rsidR="008523A7" w:rsidRPr="00147C71" w:rsidRDefault="008523A7" w:rsidP="008523A7">
      <w:pPr>
        <w:pStyle w:val="NormalWeb"/>
        <w:jc w:val="center"/>
        <w:rPr>
          <w:rFonts w:asciiTheme="majorBidi" w:hAnsiTheme="majorBidi" w:cstheme="majorBidi"/>
          <w:sz w:val="52"/>
          <w:szCs w:val="52"/>
        </w:rPr>
      </w:pPr>
    </w:p>
    <w:p w:rsidR="008523A7" w:rsidRPr="00147C71" w:rsidRDefault="008523A7" w:rsidP="008523A7">
      <w:pPr>
        <w:pStyle w:val="NormalWeb"/>
        <w:jc w:val="center"/>
        <w:rPr>
          <w:rFonts w:asciiTheme="majorBidi" w:hAnsiTheme="majorBidi" w:cstheme="majorBidi"/>
          <w:b/>
          <w:bCs/>
          <w:shadow/>
          <w:sz w:val="52"/>
          <w:szCs w:val="52"/>
        </w:rPr>
      </w:pPr>
      <w:r w:rsidRPr="00147C71">
        <w:rPr>
          <w:rFonts w:asciiTheme="majorBidi" w:eastAsia="SimSun" w:hAnsiTheme="majorBidi" w:cstheme="majorBidi"/>
          <w:b/>
          <w:bCs/>
          <w:sz w:val="52"/>
          <w:szCs w:val="52"/>
        </w:rPr>
        <w:t>The Independent</w:t>
      </w:r>
    </w:p>
    <w:p w:rsidR="008523A7" w:rsidRPr="00147C71" w:rsidRDefault="008523A7" w:rsidP="008523A7">
      <w:pPr>
        <w:pStyle w:val="NormalWeb"/>
        <w:jc w:val="center"/>
        <w:rPr>
          <w:rFonts w:asciiTheme="majorBidi" w:hAnsiTheme="majorBidi" w:cstheme="majorBidi"/>
          <w:b/>
          <w:bCs/>
          <w:shadow/>
          <w:sz w:val="32"/>
          <w:szCs w:val="32"/>
        </w:rPr>
      </w:pPr>
      <w:r w:rsidRPr="00147C71">
        <w:rPr>
          <w:rFonts w:asciiTheme="majorBidi" w:hAnsiTheme="majorBidi" w:cstheme="majorBidi"/>
          <w:b/>
          <w:bCs/>
          <w:shadow/>
          <w:sz w:val="32"/>
          <w:szCs w:val="32"/>
        </w:rPr>
        <w:t>London, 4</w:t>
      </w:r>
      <w:r w:rsidRPr="00147C71">
        <w:rPr>
          <w:rFonts w:asciiTheme="majorBidi" w:hAnsiTheme="majorBidi" w:cstheme="majorBidi"/>
          <w:b/>
          <w:bCs/>
          <w:shadow/>
          <w:sz w:val="32"/>
          <w:szCs w:val="32"/>
          <w:vertAlign w:val="superscript"/>
        </w:rPr>
        <w:t>th</w:t>
      </w:r>
      <w:r w:rsidRPr="00147C71">
        <w:rPr>
          <w:rFonts w:asciiTheme="majorBidi" w:hAnsiTheme="majorBidi" w:cstheme="majorBidi"/>
          <w:b/>
          <w:bCs/>
          <w:shadow/>
          <w:sz w:val="32"/>
          <w:szCs w:val="32"/>
        </w:rPr>
        <w:t xml:space="preserve"> June 1998</w:t>
      </w:r>
    </w:p>
    <w:tbl>
      <w:tblPr>
        <w:tblW w:w="5000" w:type="pct"/>
        <w:tblCellMar>
          <w:left w:w="360" w:type="dxa"/>
          <w:right w:w="360" w:type="dxa"/>
        </w:tblCellMar>
        <w:tblLook w:val="04A0" w:firstRow="1" w:lastRow="0" w:firstColumn="1" w:lastColumn="0" w:noHBand="0" w:noVBand="1"/>
      </w:tblPr>
      <w:tblGrid>
        <w:gridCol w:w="9450"/>
      </w:tblGrid>
      <w:tr w:rsidR="008523A7" w:rsidRPr="00147C71" w:rsidTr="001E14FF">
        <w:trPr>
          <w:trHeight w:val="1080"/>
        </w:trPr>
        <w:tc>
          <w:tcPr>
            <w:tcW w:w="5000" w:type="pct"/>
            <w:shd w:val="clear" w:color="auto" w:fill="auto"/>
            <w:vAlign w:val="center"/>
          </w:tcPr>
          <w:p w:rsidR="008523A7" w:rsidRPr="00147C71" w:rsidRDefault="008523A7" w:rsidP="001E14FF">
            <w:pPr>
              <w:pStyle w:val="NoSpacing"/>
              <w:jc w:val="center"/>
              <w:rPr>
                <w:rFonts w:asciiTheme="majorBidi" w:hAnsiTheme="majorBidi" w:cstheme="majorBidi"/>
                <w:smallCaps/>
                <w:sz w:val="48"/>
                <w:szCs w:val="48"/>
              </w:rPr>
            </w:pPr>
          </w:p>
          <w:p w:rsidR="008523A7" w:rsidRPr="00147C71" w:rsidRDefault="008523A7" w:rsidP="001E14FF">
            <w:pPr>
              <w:pStyle w:val="NoSpacing"/>
              <w:jc w:val="center"/>
              <w:rPr>
                <w:rFonts w:asciiTheme="majorBidi" w:hAnsiTheme="majorBidi" w:cstheme="majorBidi"/>
                <w:smallCaps/>
                <w:sz w:val="48"/>
                <w:szCs w:val="48"/>
              </w:rPr>
            </w:pPr>
          </w:p>
          <w:p w:rsidR="008523A7" w:rsidRPr="00147C71" w:rsidRDefault="008523A7" w:rsidP="001E14FF">
            <w:pPr>
              <w:pStyle w:val="NoSpacing"/>
              <w:jc w:val="center"/>
              <w:rPr>
                <w:rFonts w:asciiTheme="majorBidi" w:hAnsiTheme="majorBidi" w:cstheme="majorBidi"/>
                <w:smallCaps/>
                <w:sz w:val="48"/>
                <w:szCs w:val="48"/>
              </w:rPr>
            </w:pPr>
          </w:p>
          <w:p w:rsidR="008523A7" w:rsidRPr="00147C71" w:rsidRDefault="008523A7" w:rsidP="001E14FF">
            <w:pPr>
              <w:pStyle w:val="NoSpacing"/>
              <w:jc w:val="center"/>
              <w:rPr>
                <w:rFonts w:asciiTheme="majorBidi" w:hAnsiTheme="majorBidi" w:cstheme="majorBidi"/>
                <w:smallCaps/>
                <w:sz w:val="56"/>
                <w:szCs w:val="56"/>
              </w:rPr>
            </w:pPr>
            <w:r w:rsidRPr="00147C71">
              <w:rPr>
                <w:rFonts w:asciiTheme="majorBidi" w:hAnsiTheme="majorBidi" w:cstheme="majorBidi"/>
                <w:smallCaps/>
                <w:sz w:val="56"/>
                <w:szCs w:val="56"/>
              </w:rPr>
              <w:t>Prof. Khurshid Ahmad</w:t>
            </w:r>
          </w:p>
          <w:p w:rsidR="008523A7" w:rsidRPr="00147C71" w:rsidRDefault="008523A7" w:rsidP="001E14FF">
            <w:pPr>
              <w:pStyle w:val="NoSpacing"/>
              <w:rPr>
                <w:rFonts w:asciiTheme="majorBidi" w:hAnsiTheme="majorBidi" w:cstheme="majorBidi"/>
                <w:smallCaps/>
                <w:sz w:val="48"/>
                <w:szCs w:val="48"/>
              </w:rPr>
            </w:pPr>
          </w:p>
        </w:tc>
      </w:tr>
    </w:tbl>
    <w:p w:rsidR="008523A7" w:rsidRPr="00147C71" w:rsidRDefault="008523A7" w:rsidP="008523A7">
      <w:pPr>
        <w:jc w:val="right"/>
        <w:rPr>
          <w:rStyle w:val="apple-style-span"/>
          <w:rFonts w:asciiTheme="majorBidi" w:hAnsiTheme="majorBidi" w:cstheme="majorBidi"/>
          <w:sz w:val="20"/>
          <w:szCs w:val="20"/>
        </w:rPr>
      </w:pPr>
    </w:p>
    <w:p w:rsidR="008523A7" w:rsidRPr="00147C71" w:rsidRDefault="008523A7" w:rsidP="008523A7">
      <w:pPr>
        <w:jc w:val="center"/>
        <w:rPr>
          <w:rStyle w:val="apple-style-span"/>
          <w:rFonts w:asciiTheme="majorBidi" w:hAnsiTheme="majorBidi" w:cstheme="majorBidi"/>
          <w:sz w:val="20"/>
          <w:szCs w:val="20"/>
        </w:rPr>
      </w:pPr>
    </w:p>
    <w:p w:rsidR="008523A7" w:rsidRPr="00147C71" w:rsidRDefault="008523A7" w:rsidP="008523A7">
      <w:pPr>
        <w:jc w:val="center"/>
        <w:rPr>
          <w:rStyle w:val="apple-style-span"/>
          <w:rFonts w:asciiTheme="majorBidi" w:hAnsiTheme="majorBidi" w:cstheme="majorBidi"/>
          <w:sz w:val="20"/>
          <w:szCs w:val="20"/>
        </w:rPr>
      </w:pPr>
    </w:p>
    <w:p w:rsidR="008523A7" w:rsidRPr="00147C71" w:rsidRDefault="008523A7" w:rsidP="008523A7">
      <w:pPr>
        <w:jc w:val="center"/>
        <w:rPr>
          <w:rStyle w:val="apple-style-span"/>
          <w:rFonts w:asciiTheme="majorBidi" w:hAnsiTheme="majorBidi" w:cstheme="majorBidi"/>
          <w:sz w:val="20"/>
          <w:szCs w:val="20"/>
        </w:rPr>
      </w:pPr>
    </w:p>
    <w:p w:rsidR="008523A7" w:rsidRPr="00147C71" w:rsidRDefault="008523A7" w:rsidP="008523A7">
      <w:pPr>
        <w:jc w:val="center"/>
        <w:rPr>
          <w:rStyle w:val="apple-style-span"/>
          <w:rFonts w:asciiTheme="majorBidi" w:hAnsiTheme="majorBidi" w:cstheme="majorBidi"/>
          <w:sz w:val="20"/>
          <w:szCs w:val="20"/>
        </w:rPr>
      </w:pPr>
    </w:p>
    <w:p w:rsidR="008523A7" w:rsidRPr="00147C71" w:rsidRDefault="008523A7" w:rsidP="008523A7">
      <w:pPr>
        <w:jc w:val="center"/>
        <w:rPr>
          <w:rStyle w:val="apple-style-span"/>
          <w:rFonts w:asciiTheme="majorBidi" w:hAnsiTheme="majorBidi" w:cstheme="majorBidi"/>
          <w:sz w:val="20"/>
          <w:szCs w:val="20"/>
        </w:rPr>
      </w:pPr>
    </w:p>
    <w:p w:rsidR="008523A7" w:rsidRDefault="008523A7" w:rsidP="008523A7">
      <w:pPr>
        <w:jc w:val="center"/>
        <w:rPr>
          <w:rStyle w:val="apple-style-span"/>
          <w:rFonts w:asciiTheme="majorBidi" w:hAnsiTheme="majorBidi" w:cstheme="majorBidi"/>
          <w:sz w:val="20"/>
          <w:szCs w:val="20"/>
        </w:rPr>
      </w:pPr>
    </w:p>
    <w:p w:rsidR="00147C71" w:rsidRDefault="00147C71" w:rsidP="008523A7">
      <w:pPr>
        <w:jc w:val="center"/>
        <w:rPr>
          <w:rStyle w:val="apple-style-span"/>
          <w:rFonts w:asciiTheme="majorBidi" w:hAnsiTheme="majorBidi" w:cstheme="majorBidi"/>
          <w:sz w:val="20"/>
          <w:szCs w:val="20"/>
        </w:rPr>
      </w:pPr>
    </w:p>
    <w:p w:rsidR="00147C71" w:rsidRPr="00147C71" w:rsidRDefault="00147C71" w:rsidP="008523A7">
      <w:pPr>
        <w:jc w:val="center"/>
        <w:rPr>
          <w:rStyle w:val="apple-style-span"/>
          <w:rFonts w:asciiTheme="majorBidi" w:hAnsiTheme="majorBidi" w:cstheme="majorBidi"/>
          <w:sz w:val="20"/>
          <w:szCs w:val="20"/>
        </w:rPr>
      </w:pPr>
    </w:p>
    <w:p w:rsidR="008523A7" w:rsidRPr="00147C71" w:rsidRDefault="008523A7" w:rsidP="008523A7">
      <w:pPr>
        <w:jc w:val="center"/>
        <w:rPr>
          <w:rStyle w:val="apple-style-span"/>
          <w:rFonts w:asciiTheme="majorBidi" w:hAnsiTheme="majorBidi" w:cstheme="majorBidi"/>
          <w:sz w:val="20"/>
          <w:szCs w:val="20"/>
        </w:rPr>
      </w:pPr>
    </w:p>
    <w:p w:rsidR="008523A7" w:rsidRPr="00147C71" w:rsidRDefault="008523A7" w:rsidP="008523A7">
      <w:pPr>
        <w:jc w:val="center"/>
        <w:rPr>
          <w:rStyle w:val="apple-style-span"/>
          <w:rFonts w:asciiTheme="majorBidi" w:hAnsiTheme="majorBidi" w:cstheme="majorBidi"/>
          <w:sz w:val="20"/>
          <w:szCs w:val="20"/>
        </w:rPr>
      </w:pPr>
    </w:p>
    <w:p w:rsidR="008523A7" w:rsidRPr="00147C71" w:rsidRDefault="008523A7" w:rsidP="008523A7">
      <w:pPr>
        <w:pStyle w:val="BodyText1"/>
        <w:shd w:val="clear" w:color="auto" w:fill="auto"/>
        <w:spacing w:line="276" w:lineRule="auto"/>
        <w:ind w:right="16"/>
        <w:rPr>
          <w:rFonts w:asciiTheme="majorBidi" w:hAnsiTheme="majorBidi" w:cstheme="majorBidi"/>
          <w:sz w:val="2"/>
          <w:szCs w:val="2"/>
          <w:lang w:bidi="he-IL"/>
        </w:rPr>
        <w:sectPr w:rsidR="008523A7" w:rsidRPr="00147C71"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r w:rsidRPr="00147C71">
        <w:rPr>
          <w:rFonts w:asciiTheme="majorBidi" w:hAnsiTheme="majorBidi" w:cstheme="majorBidi"/>
          <w:noProof/>
          <w:sz w:val="20"/>
          <w:szCs w:val="20"/>
        </w:rPr>
        <w:drawing>
          <wp:anchor distT="0" distB="0" distL="114300" distR="114300" simplePos="0" relativeHeight="251656704" behindDoc="0" locked="0" layoutInCell="1" allowOverlap="1">
            <wp:simplePos x="0" y="0"/>
            <wp:positionH relativeFrom="column">
              <wp:posOffset>428625</wp:posOffset>
            </wp:positionH>
            <wp:positionV relativeFrom="paragraph">
              <wp:posOffset>1727835</wp:posOffset>
            </wp:positionV>
            <wp:extent cx="800100" cy="619125"/>
            <wp:effectExtent l="19050" t="0" r="0" b="0"/>
            <wp:wrapNone/>
            <wp:docPr id="1"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100" cy="619125"/>
                    </a:xfrm>
                    <a:prstGeom prst="rect">
                      <a:avLst/>
                    </a:prstGeom>
                    <a:noFill/>
                    <a:ln w="9525">
                      <a:noFill/>
                      <a:miter lim="800000"/>
                      <a:headEnd/>
                      <a:tailEnd/>
                    </a:ln>
                  </pic:spPr>
                </pic:pic>
              </a:graphicData>
            </a:graphic>
          </wp:anchor>
        </w:drawing>
      </w:r>
    </w:p>
    <w:p w:rsidR="008523A7" w:rsidRPr="00147C71" w:rsidRDefault="008523A7" w:rsidP="008523A7">
      <w:pPr>
        <w:pStyle w:val="Heading10"/>
        <w:keepNext/>
        <w:keepLines/>
        <w:shd w:val="clear" w:color="auto" w:fill="auto"/>
        <w:spacing w:before="0" w:after="0" w:line="360" w:lineRule="auto"/>
        <w:jc w:val="center"/>
        <w:rPr>
          <w:rFonts w:asciiTheme="majorBidi" w:hAnsiTheme="majorBidi" w:cstheme="majorBidi"/>
          <w:b/>
          <w:sz w:val="24"/>
          <w:szCs w:val="24"/>
          <w:u w:val="single"/>
          <w:lang w:bidi="he-IL"/>
        </w:rPr>
      </w:pPr>
      <w:r w:rsidRPr="00147C71">
        <w:rPr>
          <w:rFonts w:asciiTheme="majorBidi" w:hAnsiTheme="majorBidi" w:cstheme="majorBidi"/>
          <w:b/>
          <w:sz w:val="24"/>
          <w:szCs w:val="24"/>
          <w:u w:val="single"/>
          <w:lang w:bidi="he-IL"/>
        </w:rPr>
        <w:lastRenderedPageBreak/>
        <w:t>New risk of nuclear war</w:t>
      </w:r>
    </w:p>
    <w:p w:rsidR="008523A7" w:rsidRPr="00147C71" w:rsidRDefault="008523A7" w:rsidP="008523A7">
      <w:pPr>
        <w:pStyle w:val="BodyText1"/>
        <w:shd w:val="clear" w:color="auto" w:fill="auto"/>
        <w:tabs>
          <w:tab w:val="left" w:pos="872"/>
        </w:tabs>
        <w:spacing w:after="182" w:line="276" w:lineRule="auto"/>
        <w:ind w:left="200" w:right="20"/>
        <w:jc w:val="center"/>
        <w:rPr>
          <w:rFonts w:asciiTheme="majorBidi" w:hAnsiTheme="majorBidi" w:cstheme="majorBidi"/>
          <w:sz w:val="22"/>
          <w:szCs w:val="22"/>
        </w:rPr>
      </w:pPr>
      <w:r w:rsidRPr="00147C71">
        <w:rPr>
          <w:rFonts w:asciiTheme="majorBidi" w:hAnsiTheme="majorBidi" w:cstheme="majorBidi"/>
          <w:sz w:val="22"/>
          <w:szCs w:val="22"/>
        </w:rPr>
        <w:t>By: Senator Professor Khurshid Ahmad</w:t>
      </w:r>
    </w:p>
    <w:p w:rsidR="008523A7" w:rsidRPr="00147C71" w:rsidRDefault="008523A7" w:rsidP="008523A7">
      <w:pPr>
        <w:pStyle w:val="BodyText1"/>
        <w:shd w:val="clear" w:color="auto" w:fill="auto"/>
        <w:spacing w:after="244" w:line="276" w:lineRule="auto"/>
        <w:ind w:left="40" w:right="340" w:firstLine="680"/>
        <w:rPr>
          <w:rFonts w:asciiTheme="majorBidi" w:hAnsiTheme="majorBidi" w:cstheme="majorBidi"/>
          <w:sz w:val="23"/>
          <w:szCs w:val="23"/>
        </w:rPr>
      </w:pPr>
      <w:r w:rsidRPr="00147C71">
        <w:rPr>
          <w:rFonts w:asciiTheme="majorBidi" w:hAnsiTheme="majorBidi" w:cstheme="majorBidi"/>
          <w:sz w:val="23"/>
          <w:szCs w:val="23"/>
        </w:rPr>
        <w:t>A volatile and dangerous chapter has opened in world history. It is clear that once India conducted its nuclear tests, Pakistan seemed to have little choice but to respond. Unless matters are quickly controlled, South Asia - one of the poorest regions in the world - could be seeing the start of a nuclear arms race. Considering the high tension between the two countries and the religious zeal that has fed into the nuclear programme, the chances of the world's first nuclear exchange are high.</w:t>
      </w:r>
    </w:p>
    <w:p w:rsidR="008523A7" w:rsidRPr="00147C71" w:rsidRDefault="008523A7" w:rsidP="008523A7">
      <w:pPr>
        <w:pStyle w:val="BodyText1"/>
        <w:shd w:val="clear" w:color="auto" w:fill="auto"/>
        <w:spacing w:line="276" w:lineRule="auto"/>
        <w:ind w:left="40" w:right="340" w:firstLine="680"/>
        <w:rPr>
          <w:rFonts w:asciiTheme="majorBidi" w:hAnsiTheme="majorBidi" w:cstheme="majorBidi"/>
          <w:sz w:val="23"/>
          <w:szCs w:val="23"/>
        </w:rPr>
      </w:pPr>
      <w:r w:rsidRPr="00147C71">
        <w:rPr>
          <w:rFonts w:asciiTheme="majorBidi" w:hAnsiTheme="majorBidi" w:cstheme="majorBidi"/>
          <w:sz w:val="23"/>
          <w:szCs w:val="23"/>
        </w:rPr>
        <w:t>The strategy of sanctions will not work, as they hit the poor and will simply exacerbate the many problems facing South Asia It reflects the neo-imperialist attitude of some Western countries.</w:t>
      </w:r>
    </w:p>
    <w:p w:rsidR="008523A7" w:rsidRPr="00147C71" w:rsidRDefault="008523A7" w:rsidP="008523A7">
      <w:pPr>
        <w:pStyle w:val="BodyText1"/>
        <w:shd w:val="clear" w:color="auto" w:fill="auto"/>
        <w:spacing w:line="276" w:lineRule="auto"/>
        <w:ind w:left="40" w:right="340" w:firstLine="680"/>
        <w:rPr>
          <w:rFonts w:asciiTheme="majorBidi" w:hAnsiTheme="majorBidi" w:cstheme="majorBidi"/>
          <w:sz w:val="23"/>
          <w:szCs w:val="23"/>
        </w:rPr>
      </w:pPr>
    </w:p>
    <w:p w:rsidR="008523A7" w:rsidRPr="00147C71" w:rsidRDefault="008523A7" w:rsidP="008523A7">
      <w:pPr>
        <w:pStyle w:val="BodyText1"/>
        <w:shd w:val="clear" w:color="auto" w:fill="auto"/>
        <w:spacing w:after="236" w:line="276" w:lineRule="auto"/>
        <w:ind w:left="40" w:right="340" w:firstLine="680"/>
        <w:rPr>
          <w:rFonts w:asciiTheme="majorBidi" w:hAnsiTheme="majorBidi" w:cstheme="majorBidi"/>
          <w:sz w:val="23"/>
          <w:szCs w:val="23"/>
        </w:rPr>
      </w:pPr>
      <w:r w:rsidRPr="00147C71">
        <w:rPr>
          <w:rFonts w:asciiTheme="majorBidi" w:hAnsiTheme="majorBidi" w:cstheme="majorBidi"/>
          <w:sz w:val="23"/>
          <w:szCs w:val="23"/>
        </w:rPr>
        <w:t>We need to identify the urgent problems in the context of South Asia and resolve them. The first of these is Kashmir. It has an ongoing freedom movement, ignored by the world, and the people of Kashmir have suffered too long and lost too many lives. United Nations Resolutions have been ignored for too long.</w:t>
      </w:r>
    </w:p>
    <w:p w:rsidR="008523A7" w:rsidRPr="00147C71" w:rsidRDefault="008523A7" w:rsidP="008523A7">
      <w:pPr>
        <w:pStyle w:val="BodyText1"/>
        <w:shd w:val="clear" w:color="auto" w:fill="auto"/>
        <w:spacing w:line="276" w:lineRule="auto"/>
        <w:ind w:left="40" w:right="340" w:firstLine="680"/>
        <w:rPr>
          <w:rFonts w:asciiTheme="majorBidi" w:hAnsiTheme="majorBidi" w:cstheme="majorBidi"/>
          <w:sz w:val="23"/>
          <w:szCs w:val="23"/>
        </w:rPr>
      </w:pPr>
      <w:r w:rsidRPr="00147C71">
        <w:rPr>
          <w:rFonts w:asciiTheme="majorBidi" w:hAnsiTheme="majorBidi" w:cstheme="majorBidi"/>
          <w:sz w:val="23"/>
          <w:szCs w:val="23"/>
        </w:rPr>
        <w:t>We need to make sure that both countries-ensure the security of smaller countries and that of the minorities in their midst.</w:t>
      </w:r>
    </w:p>
    <w:p w:rsidR="008523A7" w:rsidRPr="00147C71" w:rsidRDefault="008523A7" w:rsidP="008523A7">
      <w:pPr>
        <w:pStyle w:val="BodyText1"/>
        <w:shd w:val="clear" w:color="auto" w:fill="auto"/>
        <w:spacing w:line="276" w:lineRule="auto"/>
        <w:ind w:left="40" w:right="340" w:firstLine="680"/>
        <w:rPr>
          <w:rFonts w:asciiTheme="majorBidi" w:hAnsiTheme="majorBidi" w:cstheme="majorBidi"/>
          <w:sz w:val="23"/>
          <w:szCs w:val="23"/>
        </w:rPr>
      </w:pPr>
    </w:p>
    <w:p w:rsidR="008523A7" w:rsidRPr="00147C71" w:rsidRDefault="008523A7" w:rsidP="008523A7">
      <w:pPr>
        <w:pStyle w:val="BodyText1"/>
        <w:shd w:val="clear" w:color="auto" w:fill="auto"/>
        <w:spacing w:after="244" w:line="276" w:lineRule="auto"/>
        <w:ind w:left="40" w:right="340" w:firstLine="680"/>
        <w:rPr>
          <w:rFonts w:asciiTheme="majorBidi" w:hAnsiTheme="majorBidi" w:cstheme="majorBidi"/>
          <w:sz w:val="23"/>
          <w:szCs w:val="23"/>
        </w:rPr>
      </w:pPr>
      <w:r w:rsidRPr="00147C71">
        <w:rPr>
          <w:rFonts w:asciiTheme="majorBidi" w:hAnsiTheme="majorBidi" w:cstheme="majorBidi"/>
          <w:sz w:val="23"/>
          <w:szCs w:val="23"/>
        </w:rPr>
        <w:t>All the members of the nuclear club must now commit themselves to a nuclear-free world. They must recognize that the old cluib rules no longer apply.</w:t>
      </w:r>
    </w:p>
    <w:p w:rsidR="008523A7" w:rsidRPr="00147C71" w:rsidRDefault="008523A7" w:rsidP="008523A7">
      <w:pPr>
        <w:pStyle w:val="BodyText1"/>
        <w:shd w:val="clear" w:color="auto" w:fill="auto"/>
        <w:spacing w:after="236" w:line="276" w:lineRule="auto"/>
        <w:ind w:left="40" w:right="340" w:firstLine="680"/>
        <w:rPr>
          <w:rFonts w:asciiTheme="majorBidi" w:hAnsiTheme="majorBidi" w:cstheme="majorBidi"/>
          <w:sz w:val="23"/>
          <w:szCs w:val="23"/>
        </w:rPr>
      </w:pPr>
      <w:r w:rsidRPr="00147C71">
        <w:rPr>
          <w:rFonts w:asciiTheme="majorBidi" w:hAnsiTheme="majorBidi" w:cstheme="majorBidi"/>
          <w:sz w:val="23"/>
          <w:szCs w:val="23"/>
        </w:rPr>
        <w:t>Pakistan's nuclear tests will be seen in marry parts of the world with a great deal of discomfort. The general Islamophobia fuels fears of an 'Islamic bomb". But for most Pakistanis they are seen as a major step towards national security and dignity.</w:t>
      </w:r>
    </w:p>
    <w:p w:rsidR="008523A7" w:rsidRPr="00147C71" w:rsidRDefault="008523A7" w:rsidP="008523A7">
      <w:pPr>
        <w:pStyle w:val="BodyText1"/>
        <w:shd w:val="clear" w:color="auto" w:fill="auto"/>
        <w:spacing w:after="271" w:line="276" w:lineRule="auto"/>
        <w:ind w:left="40" w:right="340" w:firstLine="680"/>
        <w:rPr>
          <w:rFonts w:asciiTheme="majorBidi" w:hAnsiTheme="majorBidi" w:cstheme="majorBidi"/>
          <w:sz w:val="23"/>
          <w:szCs w:val="23"/>
        </w:rPr>
      </w:pPr>
      <w:r w:rsidRPr="00147C71">
        <w:rPr>
          <w:rFonts w:asciiTheme="majorBidi" w:hAnsiTheme="majorBidi" w:cstheme="majorBidi"/>
          <w:sz w:val="23"/>
          <w:szCs w:val="23"/>
        </w:rPr>
        <w:t>We believe that South Asia is at a crossroads and if it moves towards self- destruction it will draw in the entire planet However, the very seriousness of the crisis means that the world cannot ignore the problems of the Subcontinent any longer; this is the one silver lining that we must explore. We believe those of goodwill should support the movement to restore peace and sanity to South Asia and encourage India and Pakistan to divert their resources to tackling poverty. The strategy needs to be global, urgent and implemented on several fronts simultaneously. There is no time to lose.</w:t>
      </w:r>
    </w:p>
    <w:p w:rsidR="008523A7" w:rsidRPr="00147C71" w:rsidRDefault="008523A7" w:rsidP="008523A7">
      <w:pPr>
        <w:pStyle w:val="BodyText1"/>
        <w:shd w:val="clear" w:color="auto" w:fill="auto"/>
        <w:spacing w:line="254" w:lineRule="exact"/>
        <w:ind w:left="40" w:right="340" w:firstLine="680"/>
        <w:rPr>
          <w:rFonts w:asciiTheme="majorBidi" w:hAnsiTheme="majorBidi" w:cstheme="majorBidi"/>
        </w:rPr>
      </w:pPr>
      <w:bookmarkStart w:id="0" w:name="_GoBack"/>
      <w:bookmarkEnd w:id="0"/>
    </w:p>
    <w:p w:rsidR="00A94DAF" w:rsidRPr="00147C71" w:rsidRDefault="00A94DAF">
      <w:pPr>
        <w:jc w:val="right"/>
        <w:rPr>
          <w:rStyle w:val="apple-style-span"/>
          <w:rFonts w:asciiTheme="majorBidi" w:hAnsiTheme="majorBidi" w:cstheme="majorBidi"/>
          <w:sz w:val="20"/>
          <w:szCs w:val="20"/>
        </w:rPr>
      </w:pPr>
    </w:p>
    <w:sectPr w:rsidR="00A94DAF" w:rsidRPr="00147C71" w:rsidSect="008523A7">
      <w:type w:val="continuous"/>
      <w:pgSz w:w="12241" w:h="15842"/>
      <w:pgMar w:top="1036" w:right="1891" w:bottom="360" w:left="16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3D" w:rsidRDefault="006D453D" w:rsidP="00A94DAF">
      <w:r>
        <w:separator/>
      </w:r>
    </w:p>
  </w:endnote>
  <w:endnote w:type="continuationSeparator" w:id="0">
    <w:p w:rsidR="006D453D" w:rsidRDefault="006D453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A7" w:rsidRPr="006A02ED" w:rsidRDefault="008523A7" w:rsidP="00BF29BF">
    <w:pPr>
      <w:ind w:right="80"/>
      <w:rPr>
        <w:rFonts w:asciiTheme="minorBidi" w:hAnsiTheme="minorBidi" w:cstheme="minorBidi"/>
        <w:sz w:val="16"/>
        <w:szCs w:val="16"/>
      </w:rPr>
    </w:pPr>
  </w:p>
  <w:p w:rsidR="008523A7" w:rsidRDefault="00852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3D" w:rsidRDefault="006D453D" w:rsidP="00A94DAF">
      <w:r>
        <w:separator/>
      </w:r>
    </w:p>
  </w:footnote>
  <w:footnote w:type="continuationSeparator" w:id="0">
    <w:p w:rsidR="006D453D" w:rsidRDefault="006D453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A7" w:rsidRDefault="00852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A7" w:rsidRDefault="006D453D">
    <w:pPr>
      <w:pStyle w:val="Header"/>
      <w:jc w:val="center"/>
    </w:pPr>
    <w:sdt>
      <w:sdtPr>
        <w:id w:val="13486830"/>
        <w:docPartObj>
          <w:docPartGallery w:val="Page Numbers (Top of Page)"/>
          <w:docPartUnique/>
        </w:docPartObj>
      </w:sdtPr>
      <w:sdtEndPr/>
      <w:sdtContent>
        <w:r>
          <w:fldChar w:fldCharType="begin"/>
        </w:r>
        <w:r>
          <w:instrText xml:space="preserve"> PAGE   \* MERGEFORMAT </w:instrText>
        </w:r>
        <w:r>
          <w:fldChar w:fldCharType="separate"/>
        </w:r>
        <w:r w:rsidR="0001562F">
          <w:rPr>
            <w:noProof/>
          </w:rPr>
          <w:t>2</w:t>
        </w:r>
        <w:r>
          <w:rPr>
            <w:noProof/>
          </w:rPr>
          <w:fldChar w:fldCharType="end"/>
        </w:r>
      </w:sdtContent>
    </w:sdt>
  </w:p>
  <w:p w:rsidR="008523A7" w:rsidRDefault="00852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A7" w:rsidRDefault="00852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1"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14"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2"/>
  </w:num>
  <w:num w:numId="4">
    <w:abstractNumId w:val="17"/>
  </w:num>
  <w:num w:numId="5">
    <w:abstractNumId w:val="20"/>
  </w:num>
  <w:num w:numId="6">
    <w:abstractNumId w:val="13"/>
  </w:num>
  <w:num w:numId="7">
    <w:abstractNumId w:val="12"/>
  </w:num>
  <w:num w:numId="8">
    <w:abstractNumId w:val="16"/>
  </w:num>
  <w:num w:numId="9">
    <w:abstractNumId w:val="1"/>
  </w:num>
  <w:num w:numId="10">
    <w:abstractNumId w:val="3"/>
  </w:num>
  <w:num w:numId="11">
    <w:abstractNumId w:val="19"/>
  </w:num>
  <w:num w:numId="12">
    <w:abstractNumId w:val="1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21"/>
  </w:num>
  <w:num w:numId="15">
    <w:abstractNumId w:val="9"/>
  </w:num>
  <w:num w:numId="16">
    <w:abstractNumId w:val="23"/>
  </w:num>
  <w:num w:numId="17">
    <w:abstractNumId w:val="10"/>
  </w:num>
  <w:num w:numId="18">
    <w:abstractNumId w:val="24"/>
  </w:num>
  <w:num w:numId="19">
    <w:abstractNumId w:val="25"/>
  </w:num>
  <w:num w:numId="20">
    <w:abstractNumId w:val="8"/>
  </w:num>
  <w:num w:numId="21">
    <w:abstractNumId w:val="15"/>
  </w:num>
  <w:num w:numId="22">
    <w:abstractNumId w:val="6"/>
  </w:num>
  <w:num w:numId="23">
    <w:abstractNumId w:val="5"/>
  </w:num>
  <w:num w:numId="24">
    <w:abstractNumId w:val="26"/>
  </w:num>
  <w:num w:numId="25">
    <w:abstractNumId w:val="14"/>
  </w:num>
  <w:num w:numId="26">
    <w:abstractNumId w:val="22"/>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10892"/>
    <w:rsid w:val="000111E7"/>
    <w:rsid w:val="0001562F"/>
    <w:rsid w:val="00027E75"/>
    <w:rsid w:val="0003344F"/>
    <w:rsid w:val="00033E12"/>
    <w:rsid w:val="0003597F"/>
    <w:rsid w:val="00037354"/>
    <w:rsid w:val="000503D0"/>
    <w:rsid w:val="00050894"/>
    <w:rsid w:val="0005138B"/>
    <w:rsid w:val="000536F7"/>
    <w:rsid w:val="000574D5"/>
    <w:rsid w:val="00057996"/>
    <w:rsid w:val="00061338"/>
    <w:rsid w:val="00065B16"/>
    <w:rsid w:val="000714D6"/>
    <w:rsid w:val="00072425"/>
    <w:rsid w:val="00073193"/>
    <w:rsid w:val="00074A19"/>
    <w:rsid w:val="000779F5"/>
    <w:rsid w:val="00080BCD"/>
    <w:rsid w:val="0008353C"/>
    <w:rsid w:val="00084656"/>
    <w:rsid w:val="00091EA6"/>
    <w:rsid w:val="00092F08"/>
    <w:rsid w:val="00097370"/>
    <w:rsid w:val="000A58D0"/>
    <w:rsid w:val="000A615C"/>
    <w:rsid w:val="000B0482"/>
    <w:rsid w:val="000B272B"/>
    <w:rsid w:val="000B4614"/>
    <w:rsid w:val="000C5AC1"/>
    <w:rsid w:val="000D05C6"/>
    <w:rsid w:val="000D60B7"/>
    <w:rsid w:val="000F1502"/>
    <w:rsid w:val="000F3414"/>
    <w:rsid w:val="000F60A1"/>
    <w:rsid w:val="000F7324"/>
    <w:rsid w:val="00105404"/>
    <w:rsid w:val="00105B1E"/>
    <w:rsid w:val="00111A10"/>
    <w:rsid w:val="00116E82"/>
    <w:rsid w:val="00122007"/>
    <w:rsid w:val="001417D9"/>
    <w:rsid w:val="001420BF"/>
    <w:rsid w:val="00147C71"/>
    <w:rsid w:val="00153C11"/>
    <w:rsid w:val="00162EBB"/>
    <w:rsid w:val="001727A3"/>
    <w:rsid w:val="001772F4"/>
    <w:rsid w:val="00177993"/>
    <w:rsid w:val="00180B00"/>
    <w:rsid w:val="0018145B"/>
    <w:rsid w:val="00181C94"/>
    <w:rsid w:val="0018418C"/>
    <w:rsid w:val="00186F19"/>
    <w:rsid w:val="00187239"/>
    <w:rsid w:val="00193A61"/>
    <w:rsid w:val="001979D8"/>
    <w:rsid w:val="001A72D4"/>
    <w:rsid w:val="001B3C6C"/>
    <w:rsid w:val="001B676E"/>
    <w:rsid w:val="001C05BF"/>
    <w:rsid w:val="001C3435"/>
    <w:rsid w:val="001C47A4"/>
    <w:rsid w:val="001C7936"/>
    <w:rsid w:val="001E0788"/>
    <w:rsid w:val="001E183F"/>
    <w:rsid w:val="001E7E39"/>
    <w:rsid w:val="001F0BB6"/>
    <w:rsid w:val="001F51E0"/>
    <w:rsid w:val="001F7D69"/>
    <w:rsid w:val="00201F7B"/>
    <w:rsid w:val="002031C0"/>
    <w:rsid w:val="00203B6E"/>
    <w:rsid w:val="00204C92"/>
    <w:rsid w:val="00207310"/>
    <w:rsid w:val="00210BBC"/>
    <w:rsid w:val="00214E95"/>
    <w:rsid w:val="00221414"/>
    <w:rsid w:val="00224233"/>
    <w:rsid w:val="002340CC"/>
    <w:rsid w:val="0023662D"/>
    <w:rsid w:val="00241DFC"/>
    <w:rsid w:val="00243B86"/>
    <w:rsid w:val="002538E3"/>
    <w:rsid w:val="00253EEA"/>
    <w:rsid w:val="002545B8"/>
    <w:rsid w:val="002625DD"/>
    <w:rsid w:val="0026281B"/>
    <w:rsid w:val="00266E13"/>
    <w:rsid w:val="0028031A"/>
    <w:rsid w:val="00281041"/>
    <w:rsid w:val="00281FA0"/>
    <w:rsid w:val="00285A57"/>
    <w:rsid w:val="0029587F"/>
    <w:rsid w:val="002A1707"/>
    <w:rsid w:val="002A54B5"/>
    <w:rsid w:val="002A7E27"/>
    <w:rsid w:val="002B2352"/>
    <w:rsid w:val="002C13AF"/>
    <w:rsid w:val="002C5C25"/>
    <w:rsid w:val="002C5DA5"/>
    <w:rsid w:val="002D1D41"/>
    <w:rsid w:val="002D2E8D"/>
    <w:rsid w:val="002D7333"/>
    <w:rsid w:val="002F0841"/>
    <w:rsid w:val="002F0F81"/>
    <w:rsid w:val="002F5012"/>
    <w:rsid w:val="002F6AB5"/>
    <w:rsid w:val="0030371C"/>
    <w:rsid w:val="00305411"/>
    <w:rsid w:val="00310576"/>
    <w:rsid w:val="00334EC8"/>
    <w:rsid w:val="003369BF"/>
    <w:rsid w:val="00351160"/>
    <w:rsid w:val="003521EF"/>
    <w:rsid w:val="00361A78"/>
    <w:rsid w:val="00363A6D"/>
    <w:rsid w:val="00366B2F"/>
    <w:rsid w:val="003675BE"/>
    <w:rsid w:val="00367955"/>
    <w:rsid w:val="00372174"/>
    <w:rsid w:val="0038582B"/>
    <w:rsid w:val="00393370"/>
    <w:rsid w:val="00396283"/>
    <w:rsid w:val="003A16EE"/>
    <w:rsid w:val="003A3425"/>
    <w:rsid w:val="003A5B74"/>
    <w:rsid w:val="003B09B0"/>
    <w:rsid w:val="003B41C9"/>
    <w:rsid w:val="003B48F1"/>
    <w:rsid w:val="003C32B6"/>
    <w:rsid w:val="003C6056"/>
    <w:rsid w:val="003C6DFF"/>
    <w:rsid w:val="003D5C59"/>
    <w:rsid w:val="003E3D9D"/>
    <w:rsid w:val="003F422D"/>
    <w:rsid w:val="003F676A"/>
    <w:rsid w:val="003F7771"/>
    <w:rsid w:val="003F7DC9"/>
    <w:rsid w:val="004047D5"/>
    <w:rsid w:val="004056DC"/>
    <w:rsid w:val="00406793"/>
    <w:rsid w:val="0041454C"/>
    <w:rsid w:val="004217FB"/>
    <w:rsid w:val="00424A23"/>
    <w:rsid w:val="00424FDF"/>
    <w:rsid w:val="00425B68"/>
    <w:rsid w:val="00426CD2"/>
    <w:rsid w:val="00434B22"/>
    <w:rsid w:val="00441682"/>
    <w:rsid w:val="00445ED5"/>
    <w:rsid w:val="00446B4F"/>
    <w:rsid w:val="0045180D"/>
    <w:rsid w:val="00456498"/>
    <w:rsid w:val="00462561"/>
    <w:rsid w:val="004643F7"/>
    <w:rsid w:val="00466DF1"/>
    <w:rsid w:val="00472E42"/>
    <w:rsid w:val="004758FE"/>
    <w:rsid w:val="0047697C"/>
    <w:rsid w:val="00476AB2"/>
    <w:rsid w:val="00477DC0"/>
    <w:rsid w:val="00480F62"/>
    <w:rsid w:val="00482352"/>
    <w:rsid w:val="004924E0"/>
    <w:rsid w:val="004947BF"/>
    <w:rsid w:val="0049575C"/>
    <w:rsid w:val="004A442D"/>
    <w:rsid w:val="004B3617"/>
    <w:rsid w:val="004B647C"/>
    <w:rsid w:val="004C0740"/>
    <w:rsid w:val="004C16D5"/>
    <w:rsid w:val="004C2EBC"/>
    <w:rsid w:val="005003E5"/>
    <w:rsid w:val="00500E6C"/>
    <w:rsid w:val="00502A5D"/>
    <w:rsid w:val="005031EE"/>
    <w:rsid w:val="0050330D"/>
    <w:rsid w:val="005049D4"/>
    <w:rsid w:val="00513BE2"/>
    <w:rsid w:val="005152EF"/>
    <w:rsid w:val="005153B0"/>
    <w:rsid w:val="00515BC9"/>
    <w:rsid w:val="0052567C"/>
    <w:rsid w:val="005317E6"/>
    <w:rsid w:val="00532553"/>
    <w:rsid w:val="00537F8F"/>
    <w:rsid w:val="0054547F"/>
    <w:rsid w:val="00546C5D"/>
    <w:rsid w:val="00552790"/>
    <w:rsid w:val="00553CE1"/>
    <w:rsid w:val="005666FE"/>
    <w:rsid w:val="00570886"/>
    <w:rsid w:val="00573AE9"/>
    <w:rsid w:val="00573C01"/>
    <w:rsid w:val="00595286"/>
    <w:rsid w:val="005A2174"/>
    <w:rsid w:val="005A7B4E"/>
    <w:rsid w:val="005B70F8"/>
    <w:rsid w:val="005C32E2"/>
    <w:rsid w:val="005C66A5"/>
    <w:rsid w:val="005C674F"/>
    <w:rsid w:val="005C721D"/>
    <w:rsid w:val="005D19CB"/>
    <w:rsid w:val="005D2A37"/>
    <w:rsid w:val="005D5423"/>
    <w:rsid w:val="005D5762"/>
    <w:rsid w:val="005D7A17"/>
    <w:rsid w:val="005E21D2"/>
    <w:rsid w:val="005E2DE4"/>
    <w:rsid w:val="005E3554"/>
    <w:rsid w:val="005E451B"/>
    <w:rsid w:val="005E5DEF"/>
    <w:rsid w:val="006004B7"/>
    <w:rsid w:val="00603764"/>
    <w:rsid w:val="00603E80"/>
    <w:rsid w:val="00605600"/>
    <w:rsid w:val="006115F0"/>
    <w:rsid w:val="00615008"/>
    <w:rsid w:val="00616AEA"/>
    <w:rsid w:val="00621AA6"/>
    <w:rsid w:val="00622757"/>
    <w:rsid w:val="0062361A"/>
    <w:rsid w:val="006249EA"/>
    <w:rsid w:val="006315D9"/>
    <w:rsid w:val="006333AA"/>
    <w:rsid w:val="00635949"/>
    <w:rsid w:val="00637032"/>
    <w:rsid w:val="0064432B"/>
    <w:rsid w:val="00652AB4"/>
    <w:rsid w:val="00667B2D"/>
    <w:rsid w:val="0067583D"/>
    <w:rsid w:val="006774D0"/>
    <w:rsid w:val="00681887"/>
    <w:rsid w:val="00685625"/>
    <w:rsid w:val="00692C23"/>
    <w:rsid w:val="00695821"/>
    <w:rsid w:val="00696E04"/>
    <w:rsid w:val="006A02ED"/>
    <w:rsid w:val="006A3AA4"/>
    <w:rsid w:val="006B32A0"/>
    <w:rsid w:val="006B4418"/>
    <w:rsid w:val="006B62F3"/>
    <w:rsid w:val="006B6558"/>
    <w:rsid w:val="006C098B"/>
    <w:rsid w:val="006C62D1"/>
    <w:rsid w:val="006D0C18"/>
    <w:rsid w:val="006D453D"/>
    <w:rsid w:val="006E5136"/>
    <w:rsid w:val="006E7599"/>
    <w:rsid w:val="006E7614"/>
    <w:rsid w:val="006F15A1"/>
    <w:rsid w:val="006F15D5"/>
    <w:rsid w:val="006F2FC5"/>
    <w:rsid w:val="00700306"/>
    <w:rsid w:val="007021BB"/>
    <w:rsid w:val="0071503A"/>
    <w:rsid w:val="00715F38"/>
    <w:rsid w:val="00716883"/>
    <w:rsid w:val="0072392F"/>
    <w:rsid w:val="00724100"/>
    <w:rsid w:val="00730DB5"/>
    <w:rsid w:val="007311CF"/>
    <w:rsid w:val="00731323"/>
    <w:rsid w:val="00733982"/>
    <w:rsid w:val="00736993"/>
    <w:rsid w:val="00737BBE"/>
    <w:rsid w:val="007451BD"/>
    <w:rsid w:val="00747123"/>
    <w:rsid w:val="00753F18"/>
    <w:rsid w:val="007551A5"/>
    <w:rsid w:val="007610D3"/>
    <w:rsid w:val="007627F6"/>
    <w:rsid w:val="00774075"/>
    <w:rsid w:val="007802DF"/>
    <w:rsid w:val="0078662A"/>
    <w:rsid w:val="007A104D"/>
    <w:rsid w:val="007A14AD"/>
    <w:rsid w:val="007A338B"/>
    <w:rsid w:val="007B5C76"/>
    <w:rsid w:val="007B60F2"/>
    <w:rsid w:val="007B6C5E"/>
    <w:rsid w:val="007C4D45"/>
    <w:rsid w:val="007D7825"/>
    <w:rsid w:val="007E07E2"/>
    <w:rsid w:val="007E3531"/>
    <w:rsid w:val="007E5531"/>
    <w:rsid w:val="007E6DA7"/>
    <w:rsid w:val="007E79C0"/>
    <w:rsid w:val="007F263C"/>
    <w:rsid w:val="007F510D"/>
    <w:rsid w:val="007F5468"/>
    <w:rsid w:val="007F58C4"/>
    <w:rsid w:val="007F6507"/>
    <w:rsid w:val="008007B8"/>
    <w:rsid w:val="00801FC8"/>
    <w:rsid w:val="008129A5"/>
    <w:rsid w:val="0082419F"/>
    <w:rsid w:val="0083151A"/>
    <w:rsid w:val="00833E30"/>
    <w:rsid w:val="008423A2"/>
    <w:rsid w:val="00844AF1"/>
    <w:rsid w:val="00851881"/>
    <w:rsid w:val="008523A7"/>
    <w:rsid w:val="008572C9"/>
    <w:rsid w:val="008604E8"/>
    <w:rsid w:val="00861DC1"/>
    <w:rsid w:val="00866662"/>
    <w:rsid w:val="008706FB"/>
    <w:rsid w:val="00872728"/>
    <w:rsid w:val="00873958"/>
    <w:rsid w:val="00881680"/>
    <w:rsid w:val="00886241"/>
    <w:rsid w:val="008863E2"/>
    <w:rsid w:val="00886472"/>
    <w:rsid w:val="008926B6"/>
    <w:rsid w:val="00895495"/>
    <w:rsid w:val="008A3546"/>
    <w:rsid w:val="008A691C"/>
    <w:rsid w:val="008B1274"/>
    <w:rsid w:val="008B52EB"/>
    <w:rsid w:val="008C0383"/>
    <w:rsid w:val="008C1805"/>
    <w:rsid w:val="008C233A"/>
    <w:rsid w:val="008D071D"/>
    <w:rsid w:val="008D1F83"/>
    <w:rsid w:val="008D3B92"/>
    <w:rsid w:val="008E0902"/>
    <w:rsid w:val="008E3D60"/>
    <w:rsid w:val="008E4D26"/>
    <w:rsid w:val="008F0869"/>
    <w:rsid w:val="008F70B2"/>
    <w:rsid w:val="00902C75"/>
    <w:rsid w:val="00903A74"/>
    <w:rsid w:val="0090725F"/>
    <w:rsid w:val="00907712"/>
    <w:rsid w:val="00931E4A"/>
    <w:rsid w:val="00940B08"/>
    <w:rsid w:val="00943425"/>
    <w:rsid w:val="00945F85"/>
    <w:rsid w:val="00950E71"/>
    <w:rsid w:val="00956BCC"/>
    <w:rsid w:val="00963DF1"/>
    <w:rsid w:val="00967455"/>
    <w:rsid w:val="009707D4"/>
    <w:rsid w:val="00970D3C"/>
    <w:rsid w:val="00972D93"/>
    <w:rsid w:val="0097523E"/>
    <w:rsid w:val="00980482"/>
    <w:rsid w:val="00980F2E"/>
    <w:rsid w:val="00986E03"/>
    <w:rsid w:val="00987839"/>
    <w:rsid w:val="00987E9F"/>
    <w:rsid w:val="00991D7E"/>
    <w:rsid w:val="009975E4"/>
    <w:rsid w:val="00997AFE"/>
    <w:rsid w:val="009A0DF5"/>
    <w:rsid w:val="009A449F"/>
    <w:rsid w:val="009A48AA"/>
    <w:rsid w:val="009A73B2"/>
    <w:rsid w:val="009A79FA"/>
    <w:rsid w:val="009B5308"/>
    <w:rsid w:val="009C3B33"/>
    <w:rsid w:val="009C461D"/>
    <w:rsid w:val="009D3472"/>
    <w:rsid w:val="009D4705"/>
    <w:rsid w:val="009D659D"/>
    <w:rsid w:val="009E1FF4"/>
    <w:rsid w:val="009F0FAD"/>
    <w:rsid w:val="009F2402"/>
    <w:rsid w:val="009F53EF"/>
    <w:rsid w:val="00A211CD"/>
    <w:rsid w:val="00A344D7"/>
    <w:rsid w:val="00A36F87"/>
    <w:rsid w:val="00A40D4C"/>
    <w:rsid w:val="00A4521B"/>
    <w:rsid w:val="00A45348"/>
    <w:rsid w:val="00A5255B"/>
    <w:rsid w:val="00A55AA2"/>
    <w:rsid w:val="00A63F1B"/>
    <w:rsid w:val="00A718D0"/>
    <w:rsid w:val="00A73B5B"/>
    <w:rsid w:val="00A849A9"/>
    <w:rsid w:val="00A85705"/>
    <w:rsid w:val="00A87494"/>
    <w:rsid w:val="00A87DC6"/>
    <w:rsid w:val="00A921BE"/>
    <w:rsid w:val="00A94DAF"/>
    <w:rsid w:val="00A97101"/>
    <w:rsid w:val="00A97F97"/>
    <w:rsid w:val="00AA189F"/>
    <w:rsid w:val="00AA3C92"/>
    <w:rsid w:val="00AB2482"/>
    <w:rsid w:val="00AB5415"/>
    <w:rsid w:val="00AC2D35"/>
    <w:rsid w:val="00AC400D"/>
    <w:rsid w:val="00AC74BA"/>
    <w:rsid w:val="00AC7A20"/>
    <w:rsid w:val="00AD3486"/>
    <w:rsid w:val="00AF02EC"/>
    <w:rsid w:val="00AF497D"/>
    <w:rsid w:val="00B004D8"/>
    <w:rsid w:val="00B12DDB"/>
    <w:rsid w:val="00B238B3"/>
    <w:rsid w:val="00B3592E"/>
    <w:rsid w:val="00B35E74"/>
    <w:rsid w:val="00B3739D"/>
    <w:rsid w:val="00B37608"/>
    <w:rsid w:val="00B46D0C"/>
    <w:rsid w:val="00B519EC"/>
    <w:rsid w:val="00B53DB2"/>
    <w:rsid w:val="00B54DCE"/>
    <w:rsid w:val="00B63342"/>
    <w:rsid w:val="00B6559E"/>
    <w:rsid w:val="00B75CFC"/>
    <w:rsid w:val="00B81AB1"/>
    <w:rsid w:val="00B84933"/>
    <w:rsid w:val="00B916EF"/>
    <w:rsid w:val="00B91D0F"/>
    <w:rsid w:val="00B95450"/>
    <w:rsid w:val="00BA18BE"/>
    <w:rsid w:val="00BB3236"/>
    <w:rsid w:val="00BB4D9F"/>
    <w:rsid w:val="00BB5F32"/>
    <w:rsid w:val="00BB7CD6"/>
    <w:rsid w:val="00BC3930"/>
    <w:rsid w:val="00BD4BF3"/>
    <w:rsid w:val="00BD6488"/>
    <w:rsid w:val="00BE2B80"/>
    <w:rsid w:val="00BE7499"/>
    <w:rsid w:val="00BF1C5D"/>
    <w:rsid w:val="00BF29BF"/>
    <w:rsid w:val="00BF72AE"/>
    <w:rsid w:val="00C0412F"/>
    <w:rsid w:val="00C05801"/>
    <w:rsid w:val="00C11CD0"/>
    <w:rsid w:val="00C16F81"/>
    <w:rsid w:val="00C22188"/>
    <w:rsid w:val="00C30629"/>
    <w:rsid w:val="00C31525"/>
    <w:rsid w:val="00C32DBC"/>
    <w:rsid w:val="00C35400"/>
    <w:rsid w:val="00C36C7F"/>
    <w:rsid w:val="00C45344"/>
    <w:rsid w:val="00C5220B"/>
    <w:rsid w:val="00C53CF8"/>
    <w:rsid w:val="00C542F6"/>
    <w:rsid w:val="00C64D12"/>
    <w:rsid w:val="00C6568C"/>
    <w:rsid w:val="00C65A16"/>
    <w:rsid w:val="00C66CD4"/>
    <w:rsid w:val="00C74E85"/>
    <w:rsid w:val="00C75D07"/>
    <w:rsid w:val="00C7649E"/>
    <w:rsid w:val="00C76B02"/>
    <w:rsid w:val="00C8161A"/>
    <w:rsid w:val="00C85FE7"/>
    <w:rsid w:val="00C872D9"/>
    <w:rsid w:val="00C90B60"/>
    <w:rsid w:val="00C97E2E"/>
    <w:rsid w:val="00CA130B"/>
    <w:rsid w:val="00CB0122"/>
    <w:rsid w:val="00CB239D"/>
    <w:rsid w:val="00CB5C78"/>
    <w:rsid w:val="00CB6953"/>
    <w:rsid w:val="00CC7202"/>
    <w:rsid w:val="00CD08A0"/>
    <w:rsid w:val="00CE63AF"/>
    <w:rsid w:val="00CE7C6F"/>
    <w:rsid w:val="00CE7CFE"/>
    <w:rsid w:val="00CF60A5"/>
    <w:rsid w:val="00D03A0E"/>
    <w:rsid w:val="00D03EF4"/>
    <w:rsid w:val="00D0702E"/>
    <w:rsid w:val="00D128A4"/>
    <w:rsid w:val="00D14C60"/>
    <w:rsid w:val="00D16B41"/>
    <w:rsid w:val="00D211F6"/>
    <w:rsid w:val="00D23725"/>
    <w:rsid w:val="00D24645"/>
    <w:rsid w:val="00D353C9"/>
    <w:rsid w:val="00D42E0E"/>
    <w:rsid w:val="00D542D1"/>
    <w:rsid w:val="00D55E76"/>
    <w:rsid w:val="00D5627A"/>
    <w:rsid w:val="00D57D94"/>
    <w:rsid w:val="00D61BA8"/>
    <w:rsid w:val="00D65594"/>
    <w:rsid w:val="00D65886"/>
    <w:rsid w:val="00D70D84"/>
    <w:rsid w:val="00D73B0B"/>
    <w:rsid w:val="00D8215F"/>
    <w:rsid w:val="00D86D02"/>
    <w:rsid w:val="00D947F1"/>
    <w:rsid w:val="00DB5465"/>
    <w:rsid w:val="00DB5EAB"/>
    <w:rsid w:val="00DB704E"/>
    <w:rsid w:val="00DB7D0C"/>
    <w:rsid w:val="00DC27E1"/>
    <w:rsid w:val="00DC5370"/>
    <w:rsid w:val="00DC5533"/>
    <w:rsid w:val="00DC6CD5"/>
    <w:rsid w:val="00DD1B3E"/>
    <w:rsid w:val="00DD5965"/>
    <w:rsid w:val="00DE36AC"/>
    <w:rsid w:val="00DE4CA0"/>
    <w:rsid w:val="00DE4FC9"/>
    <w:rsid w:val="00DE6993"/>
    <w:rsid w:val="00DE70F3"/>
    <w:rsid w:val="00DF1CC4"/>
    <w:rsid w:val="00DF6E32"/>
    <w:rsid w:val="00E103DD"/>
    <w:rsid w:val="00E11B3E"/>
    <w:rsid w:val="00E14A11"/>
    <w:rsid w:val="00E16172"/>
    <w:rsid w:val="00E209BB"/>
    <w:rsid w:val="00E27A7B"/>
    <w:rsid w:val="00E37220"/>
    <w:rsid w:val="00E4075A"/>
    <w:rsid w:val="00E42AF2"/>
    <w:rsid w:val="00E468DF"/>
    <w:rsid w:val="00E50205"/>
    <w:rsid w:val="00E5337C"/>
    <w:rsid w:val="00E64C9B"/>
    <w:rsid w:val="00E7070D"/>
    <w:rsid w:val="00E7120F"/>
    <w:rsid w:val="00E71EA6"/>
    <w:rsid w:val="00E758FD"/>
    <w:rsid w:val="00E91978"/>
    <w:rsid w:val="00E964CC"/>
    <w:rsid w:val="00E97A9C"/>
    <w:rsid w:val="00EA11A9"/>
    <w:rsid w:val="00EA5532"/>
    <w:rsid w:val="00EB49EB"/>
    <w:rsid w:val="00ED6E44"/>
    <w:rsid w:val="00EE400B"/>
    <w:rsid w:val="00EE4677"/>
    <w:rsid w:val="00EE5858"/>
    <w:rsid w:val="00EE7AC0"/>
    <w:rsid w:val="00F049C1"/>
    <w:rsid w:val="00F063F9"/>
    <w:rsid w:val="00F1029A"/>
    <w:rsid w:val="00F109E1"/>
    <w:rsid w:val="00F226EC"/>
    <w:rsid w:val="00F238F1"/>
    <w:rsid w:val="00F23961"/>
    <w:rsid w:val="00F26073"/>
    <w:rsid w:val="00F33CCB"/>
    <w:rsid w:val="00F3776D"/>
    <w:rsid w:val="00F40938"/>
    <w:rsid w:val="00F478FC"/>
    <w:rsid w:val="00F54F4F"/>
    <w:rsid w:val="00F559FF"/>
    <w:rsid w:val="00F63FB4"/>
    <w:rsid w:val="00F70531"/>
    <w:rsid w:val="00F7380A"/>
    <w:rsid w:val="00F751BE"/>
    <w:rsid w:val="00F75F52"/>
    <w:rsid w:val="00F91595"/>
    <w:rsid w:val="00F91B26"/>
    <w:rsid w:val="00F930D9"/>
    <w:rsid w:val="00F93861"/>
    <w:rsid w:val="00F948E7"/>
    <w:rsid w:val="00F96216"/>
    <w:rsid w:val="00F96D2F"/>
    <w:rsid w:val="00FA2829"/>
    <w:rsid w:val="00FA51C0"/>
    <w:rsid w:val="00FB0BD8"/>
    <w:rsid w:val="00FB6660"/>
    <w:rsid w:val="00FD1C92"/>
    <w:rsid w:val="00FD6272"/>
    <w:rsid w:val="00FD6F4C"/>
    <w:rsid w:val="00FE0A37"/>
    <w:rsid w:val="00FE2977"/>
    <w:rsid w:val="00FE3377"/>
    <w:rsid w:val="00FE505C"/>
    <w:rsid w:val="00FE5E13"/>
    <w:rsid w:val="00FE5E53"/>
    <w:rsid w:val="00FE7870"/>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2AB5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0E5A-60B5-4496-9640-CE113843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2025-03-03T07:25:00Z</dcterms:modified>
</cp:coreProperties>
</file>