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758B1" w:rsidRDefault="00CE7CFE" w:rsidP="004E4F92">
      <w:pPr>
        <w:pStyle w:val="NoSpacing"/>
        <w:rPr>
          <w:rStyle w:val="apple-style-span"/>
          <w:rFonts w:asciiTheme="majorBidi" w:hAnsiTheme="majorBidi" w:cstheme="majorBidi"/>
          <w:sz w:val="72"/>
          <w:szCs w:val="72"/>
        </w:rPr>
      </w:pPr>
    </w:p>
    <w:p w:rsidR="002F0F81" w:rsidRPr="001758B1" w:rsidRDefault="002F0F81" w:rsidP="002F0F81">
      <w:pPr>
        <w:rPr>
          <w:rStyle w:val="apple-style-span"/>
          <w:rFonts w:asciiTheme="majorBidi" w:hAnsiTheme="majorBidi" w:cstheme="majorBidi"/>
          <w:sz w:val="20"/>
          <w:szCs w:val="20"/>
        </w:rPr>
      </w:pPr>
    </w:p>
    <w:p w:rsidR="002F0F81" w:rsidRPr="001758B1" w:rsidRDefault="002F0F81" w:rsidP="002F0F81">
      <w:pPr>
        <w:rPr>
          <w:rStyle w:val="apple-style-span"/>
          <w:rFonts w:asciiTheme="majorBidi" w:hAnsiTheme="majorBidi" w:cstheme="majorBidi"/>
          <w:sz w:val="20"/>
          <w:szCs w:val="20"/>
        </w:rPr>
      </w:pPr>
    </w:p>
    <w:p w:rsidR="00CE7CFE" w:rsidRPr="001758B1" w:rsidRDefault="00CE7CFE">
      <w:pPr>
        <w:jc w:val="right"/>
        <w:rPr>
          <w:rStyle w:val="apple-style-span"/>
          <w:rFonts w:asciiTheme="majorBidi" w:hAnsiTheme="majorBidi" w:cstheme="majorBidi"/>
          <w:sz w:val="20"/>
          <w:szCs w:val="20"/>
        </w:rPr>
      </w:pPr>
    </w:p>
    <w:p w:rsidR="000E443E" w:rsidRPr="001758B1" w:rsidRDefault="000E443E" w:rsidP="000E443E">
      <w:pPr>
        <w:pStyle w:val="NormalWeb"/>
        <w:spacing w:before="0" w:beforeAutospacing="0" w:after="0" w:afterAutospacing="0"/>
        <w:jc w:val="center"/>
        <w:rPr>
          <w:rFonts w:asciiTheme="majorBidi" w:eastAsia="Batang" w:hAnsiTheme="majorBidi" w:cstheme="majorBidi"/>
          <w:sz w:val="36"/>
          <w:szCs w:val="36"/>
        </w:rPr>
      </w:pPr>
      <w:r w:rsidRPr="001758B1">
        <w:rPr>
          <w:rFonts w:asciiTheme="majorBidi" w:eastAsia="Batang" w:hAnsiTheme="majorBidi" w:cstheme="majorBidi"/>
          <w:b/>
          <w:bCs/>
          <w:sz w:val="44"/>
          <w:szCs w:val="44"/>
        </w:rPr>
        <w:t>C</w:t>
      </w:r>
      <w:r w:rsidRPr="001758B1">
        <w:rPr>
          <w:rFonts w:asciiTheme="majorBidi" w:eastAsia="Batang" w:hAnsiTheme="majorBidi" w:cstheme="majorBidi"/>
          <w:sz w:val="36"/>
          <w:szCs w:val="36"/>
        </w:rPr>
        <w:t xml:space="preserve">ONDEMNING THE </w:t>
      </w:r>
      <w:r w:rsidRPr="001758B1">
        <w:rPr>
          <w:rFonts w:asciiTheme="majorBidi" w:eastAsia="Batang" w:hAnsiTheme="majorBidi" w:cstheme="majorBidi"/>
          <w:b/>
          <w:bCs/>
          <w:sz w:val="44"/>
          <w:szCs w:val="44"/>
        </w:rPr>
        <w:t>I</w:t>
      </w:r>
      <w:r w:rsidRPr="001758B1">
        <w:rPr>
          <w:rFonts w:asciiTheme="majorBidi" w:eastAsia="Batang" w:hAnsiTheme="majorBidi" w:cstheme="majorBidi"/>
          <w:sz w:val="36"/>
          <w:szCs w:val="36"/>
        </w:rPr>
        <w:t xml:space="preserve">NDECENT </w:t>
      </w:r>
    </w:p>
    <w:p w:rsidR="000E443E" w:rsidRPr="001758B1" w:rsidRDefault="000E443E" w:rsidP="000E443E">
      <w:pPr>
        <w:pStyle w:val="NormalWeb"/>
        <w:spacing w:before="0" w:beforeAutospacing="0" w:after="0" w:afterAutospacing="0"/>
        <w:jc w:val="center"/>
        <w:rPr>
          <w:rFonts w:asciiTheme="majorBidi" w:eastAsia="Batang" w:hAnsiTheme="majorBidi" w:cstheme="majorBidi"/>
          <w:sz w:val="36"/>
          <w:szCs w:val="36"/>
        </w:rPr>
      </w:pPr>
      <w:r w:rsidRPr="001758B1">
        <w:rPr>
          <w:rFonts w:asciiTheme="majorBidi" w:eastAsia="Batang" w:hAnsiTheme="majorBidi" w:cstheme="majorBidi"/>
          <w:b/>
          <w:bCs/>
          <w:sz w:val="44"/>
          <w:szCs w:val="44"/>
        </w:rPr>
        <w:t>H</w:t>
      </w:r>
      <w:r w:rsidRPr="001758B1">
        <w:rPr>
          <w:rFonts w:asciiTheme="majorBidi" w:eastAsia="Batang" w:hAnsiTheme="majorBidi" w:cstheme="majorBidi"/>
          <w:sz w:val="36"/>
          <w:szCs w:val="36"/>
        </w:rPr>
        <w:t xml:space="preserve">ASTE IN </w:t>
      </w:r>
      <w:r w:rsidRPr="001758B1">
        <w:rPr>
          <w:rFonts w:asciiTheme="majorBidi" w:eastAsia="Batang" w:hAnsiTheme="majorBidi" w:cstheme="majorBidi"/>
          <w:b/>
          <w:bCs/>
          <w:sz w:val="44"/>
          <w:szCs w:val="44"/>
        </w:rPr>
        <w:t>P</w:t>
      </w:r>
      <w:r w:rsidRPr="001758B1">
        <w:rPr>
          <w:rFonts w:asciiTheme="majorBidi" w:eastAsia="Batang" w:hAnsiTheme="majorBidi" w:cstheme="majorBidi"/>
          <w:sz w:val="36"/>
          <w:szCs w:val="36"/>
        </w:rPr>
        <w:t xml:space="preserve">ASSING THE </w:t>
      </w:r>
      <w:r w:rsidRPr="001758B1">
        <w:rPr>
          <w:rFonts w:asciiTheme="majorBidi" w:eastAsia="Batang" w:hAnsiTheme="majorBidi" w:cstheme="majorBidi"/>
          <w:b/>
          <w:bCs/>
          <w:sz w:val="44"/>
          <w:szCs w:val="44"/>
        </w:rPr>
        <w:t>C</w:t>
      </w:r>
      <w:r w:rsidRPr="001758B1">
        <w:rPr>
          <w:rFonts w:asciiTheme="majorBidi" w:eastAsia="Batang" w:hAnsiTheme="majorBidi" w:cstheme="majorBidi"/>
          <w:sz w:val="36"/>
          <w:szCs w:val="36"/>
        </w:rPr>
        <w:t xml:space="preserve">ONTEMPT OF </w:t>
      </w:r>
    </w:p>
    <w:p w:rsidR="00A94DAF" w:rsidRPr="001758B1" w:rsidRDefault="000E443E" w:rsidP="000E443E">
      <w:pPr>
        <w:pStyle w:val="NormalWeb"/>
        <w:spacing w:before="0" w:beforeAutospacing="0" w:after="0" w:afterAutospacing="0"/>
        <w:jc w:val="center"/>
        <w:rPr>
          <w:rFonts w:asciiTheme="majorBidi" w:eastAsia="Batang" w:hAnsiTheme="majorBidi" w:cstheme="majorBidi"/>
          <w:sz w:val="36"/>
          <w:szCs w:val="36"/>
        </w:rPr>
      </w:pPr>
      <w:r w:rsidRPr="001758B1">
        <w:rPr>
          <w:rFonts w:asciiTheme="majorBidi" w:eastAsia="Batang" w:hAnsiTheme="majorBidi" w:cstheme="majorBidi"/>
          <w:b/>
          <w:bCs/>
          <w:sz w:val="44"/>
          <w:szCs w:val="44"/>
        </w:rPr>
        <w:t>C</w:t>
      </w:r>
      <w:r w:rsidRPr="001758B1">
        <w:rPr>
          <w:rFonts w:asciiTheme="majorBidi" w:eastAsia="Batang" w:hAnsiTheme="majorBidi" w:cstheme="majorBidi"/>
          <w:sz w:val="36"/>
          <w:szCs w:val="36"/>
        </w:rPr>
        <w:t xml:space="preserve">OURT </w:t>
      </w:r>
      <w:r w:rsidRPr="001758B1">
        <w:rPr>
          <w:rFonts w:asciiTheme="majorBidi" w:eastAsia="Batang" w:hAnsiTheme="majorBidi" w:cstheme="majorBidi"/>
          <w:b/>
          <w:bCs/>
          <w:sz w:val="44"/>
          <w:szCs w:val="44"/>
        </w:rPr>
        <w:t>B</w:t>
      </w:r>
      <w:r w:rsidRPr="001758B1">
        <w:rPr>
          <w:rFonts w:asciiTheme="majorBidi" w:eastAsia="Batang" w:hAnsiTheme="majorBidi" w:cstheme="majorBidi"/>
          <w:sz w:val="36"/>
          <w:szCs w:val="36"/>
        </w:rPr>
        <w:t>ILL</w:t>
      </w:r>
    </w:p>
    <w:p w:rsidR="00A94DAF" w:rsidRPr="001758B1" w:rsidRDefault="00A94DAF" w:rsidP="00A94DAF">
      <w:pPr>
        <w:pStyle w:val="NormalWeb"/>
        <w:jc w:val="center"/>
        <w:rPr>
          <w:rFonts w:asciiTheme="majorBidi" w:hAnsiTheme="majorBidi" w:cstheme="majorBidi"/>
          <w:sz w:val="36"/>
          <w:szCs w:val="36"/>
        </w:rPr>
      </w:pPr>
    </w:p>
    <w:p w:rsidR="000E443E" w:rsidRPr="001758B1" w:rsidRDefault="000E443E" w:rsidP="00A94DAF">
      <w:pPr>
        <w:pStyle w:val="NormalWeb"/>
        <w:jc w:val="center"/>
        <w:rPr>
          <w:rFonts w:asciiTheme="majorBidi" w:hAnsiTheme="majorBidi" w:cstheme="majorBidi"/>
          <w:sz w:val="36"/>
          <w:szCs w:val="36"/>
        </w:rPr>
      </w:pPr>
    </w:p>
    <w:p w:rsidR="00A94DAF" w:rsidRPr="001758B1" w:rsidRDefault="00A94DAF" w:rsidP="00532553">
      <w:pPr>
        <w:pStyle w:val="NormalWeb"/>
        <w:jc w:val="center"/>
        <w:rPr>
          <w:rFonts w:asciiTheme="majorBidi" w:hAnsiTheme="majorBidi" w:cstheme="majorBidi"/>
          <w:sz w:val="40"/>
          <w:szCs w:val="40"/>
        </w:rPr>
      </w:pPr>
    </w:p>
    <w:p w:rsidR="004E348B" w:rsidRPr="001758B1" w:rsidRDefault="004E348B" w:rsidP="004E348B">
      <w:pPr>
        <w:pStyle w:val="NormalWeb"/>
        <w:jc w:val="center"/>
        <w:rPr>
          <w:rFonts w:asciiTheme="majorBidi" w:hAnsiTheme="majorBidi" w:cstheme="majorBidi"/>
          <w:b/>
          <w:bCs/>
          <w:shadow/>
          <w:sz w:val="40"/>
          <w:szCs w:val="40"/>
        </w:rPr>
      </w:pPr>
      <w:r w:rsidRPr="001758B1">
        <w:rPr>
          <w:rFonts w:asciiTheme="majorBidi" w:hAnsiTheme="majorBidi" w:cstheme="majorBidi"/>
          <w:b/>
          <w:bCs/>
          <w:shadow/>
          <w:sz w:val="40"/>
          <w:szCs w:val="40"/>
        </w:rPr>
        <w:t>PRESS RELEASE</w:t>
      </w:r>
    </w:p>
    <w:p w:rsidR="004E348B" w:rsidRPr="001758B1"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1758B1">
        <w:rPr>
          <w:rFonts w:asciiTheme="majorBidi" w:hAnsiTheme="majorBidi" w:cstheme="majorBidi"/>
          <w:b/>
          <w:bCs/>
          <w:shadow/>
        </w:rPr>
        <w:t>Saifullah</w:t>
      </w:r>
      <w:proofErr w:type="spellEnd"/>
      <w:r w:rsidRPr="001758B1">
        <w:rPr>
          <w:rFonts w:asciiTheme="majorBidi" w:hAnsiTheme="majorBidi" w:cstheme="majorBidi"/>
          <w:b/>
          <w:bCs/>
          <w:shadow/>
        </w:rPr>
        <w:t xml:space="preserve"> </w:t>
      </w:r>
      <w:proofErr w:type="spellStart"/>
      <w:r w:rsidRPr="001758B1">
        <w:rPr>
          <w:rFonts w:asciiTheme="majorBidi" w:hAnsiTheme="majorBidi" w:cstheme="majorBidi"/>
          <w:b/>
          <w:bCs/>
          <w:shadow/>
        </w:rPr>
        <w:t>Gondal</w:t>
      </w:r>
      <w:proofErr w:type="spellEnd"/>
      <w:r w:rsidRPr="001758B1">
        <w:rPr>
          <w:rFonts w:asciiTheme="majorBidi" w:hAnsiTheme="majorBidi" w:cstheme="majorBidi"/>
          <w:b/>
          <w:bCs/>
          <w:shadow/>
        </w:rPr>
        <w:t xml:space="preserve"> - Secretary/Media Coordinator </w:t>
      </w:r>
    </w:p>
    <w:p w:rsidR="004E348B" w:rsidRPr="001758B1" w:rsidRDefault="004E348B" w:rsidP="004E348B">
      <w:pPr>
        <w:pStyle w:val="NormalWeb"/>
        <w:spacing w:before="0" w:beforeAutospacing="0" w:after="0" w:afterAutospacing="0"/>
        <w:jc w:val="center"/>
        <w:rPr>
          <w:rFonts w:asciiTheme="majorBidi" w:hAnsiTheme="majorBidi" w:cstheme="majorBidi"/>
          <w:b/>
          <w:bCs/>
          <w:shadow/>
        </w:rPr>
      </w:pPr>
      <w:r w:rsidRPr="001758B1">
        <w:rPr>
          <w:rFonts w:asciiTheme="majorBidi" w:hAnsiTheme="majorBidi" w:cstheme="majorBidi"/>
          <w:b/>
          <w:bCs/>
          <w:shadow/>
        </w:rPr>
        <w:t>For parliamentary affairs J.I</w:t>
      </w:r>
    </w:p>
    <w:p w:rsidR="00C542F6" w:rsidRPr="001758B1" w:rsidRDefault="000E443E" w:rsidP="000E443E">
      <w:pPr>
        <w:pStyle w:val="NormalWeb"/>
        <w:jc w:val="center"/>
        <w:rPr>
          <w:rFonts w:asciiTheme="majorBidi" w:hAnsiTheme="majorBidi" w:cstheme="majorBidi"/>
          <w:b/>
          <w:bCs/>
          <w:shadow/>
          <w:sz w:val="32"/>
          <w:szCs w:val="32"/>
        </w:rPr>
      </w:pPr>
      <w:r w:rsidRPr="001758B1">
        <w:rPr>
          <w:rFonts w:asciiTheme="majorBidi" w:hAnsiTheme="majorBidi" w:cstheme="majorBidi"/>
          <w:b/>
          <w:bCs/>
          <w:shadow/>
          <w:sz w:val="28"/>
          <w:szCs w:val="28"/>
        </w:rPr>
        <w:t>1</w:t>
      </w:r>
      <w:r w:rsidR="00512592" w:rsidRPr="001758B1">
        <w:rPr>
          <w:rFonts w:asciiTheme="majorBidi" w:hAnsiTheme="majorBidi" w:cstheme="majorBidi"/>
          <w:b/>
          <w:bCs/>
          <w:shadow/>
          <w:sz w:val="28"/>
          <w:szCs w:val="28"/>
        </w:rPr>
        <w:t>2</w:t>
      </w:r>
      <w:r w:rsidR="004E348B" w:rsidRPr="001758B1">
        <w:rPr>
          <w:rFonts w:asciiTheme="majorBidi" w:hAnsiTheme="majorBidi" w:cstheme="majorBidi"/>
          <w:b/>
          <w:bCs/>
          <w:shadow/>
          <w:sz w:val="28"/>
          <w:szCs w:val="28"/>
        </w:rPr>
        <w:t xml:space="preserve"> </w:t>
      </w:r>
      <w:r w:rsidRPr="001758B1">
        <w:rPr>
          <w:rFonts w:asciiTheme="majorBidi" w:hAnsiTheme="majorBidi" w:cstheme="majorBidi"/>
          <w:b/>
          <w:bCs/>
          <w:shadow/>
          <w:sz w:val="28"/>
          <w:szCs w:val="28"/>
        </w:rPr>
        <w:t>Jul</w:t>
      </w:r>
      <w:r w:rsidR="004E348B" w:rsidRPr="001758B1">
        <w:rPr>
          <w:rFonts w:asciiTheme="majorBidi" w:hAnsiTheme="majorBidi" w:cstheme="majorBidi"/>
          <w:b/>
          <w:bCs/>
          <w:shadow/>
          <w:sz w:val="28"/>
          <w:szCs w:val="28"/>
        </w:rPr>
        <w:t>y 201</w:t>
      </w:r>
      <w:r w:rsidRPr="001758B1">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1758B1" w:rsidRPr="001758B1" w:rsidTr="007A338B">
        <w:trPr>
          <w:trHeight w:val="1080"/>
        </w:trPr>
        <w:tc>
          <w:tcPr>
            <w:tcW w:w="5000" w:type="pct"/>
            <w:shd w:val="clear" w:color="auto" w:fill="auto"/>
            <w:vAlign w:val="center"/>
          </w:tcPr>
          <w:p w:rsidR="00A94DAF" w:rsidRPr="001758B1" w:rsidRDefault="00A94DAF" w:rsidP="007A338B">
            <w:pPr>
              <w:pStyle w:val="NoSpacing"/>
              <w:jc w:val="center"/>
              <w:rPr>
                <w:rFonts w:asciiTheme="majorBidi" w:hAnsiTheme="majorBidi" w:cstheme="majorBidi"/>
                <w:smallCaps/>
                <w:sz w:val="48"/>
                <w:szCs w:val="48"/>
              </w:rPr>
            </w:pPr>
          </w:p>
          <w:p w:rsidR="00A94DAF" w:rsidRPr="001758B1" w:rsidRDefault="00A94DAF" w:rsidP="007A338B">
            <w:pPr>
              <w:pStyle w:val="NoSpacing"/>
              <w:jc w:val="center"/>
              <w:rPr>
                <w:rFonts w:asciiTheme="majorBidi" w:hAnsiTheme="majorBidi" w:cstheme="majorBidi"/>
                <w:smallCaps/>
                <w:sz w:val="48"/>
                <w:szCs w:val="48"/>
              </w:rPr>
            </w:pPr>
          </w:p>
          <w:p w:rsidR="000E443E" w:rsidRPr="001758B1" w:rsidRDefault="000E443E" w:rsidP="007A338B">
            <w:pPr>
              <w:pStyle w:val="NoSpacing"/>
              <w:jc w:val="center"/>
              <w:rPr>
                <w:rFonts w:asciiTheme="majorBidi" w:hAnsiTheme="majorBidi" w:cstheme="majorBidi"/>
                <w:smallCaps/>
                <w:sz w:val="48"/>
                <w:szCs w:val="48"/>
              </w:rPr>
            </w:pPr>
          </w:p>
          <w:p w:rsidR="00A94DAF" w:rsidRPr="001758B1" w:rsidRDefault="00A94DAF" w:rsidP="007A338B">
            <w:pPr>
              <w:pStyle w:val="NoSpacing"/>
              <w:jc w:val="center"/>
              <w:rPr>
                <w:rFonts w:asciiTheme="majorBidi" w:hAnsiTheme="majorBidi" w:cstheme="majorBidi"/>
                <w:smallCaps/>
                <w:sz w:val="56"/>
                <w:szCs w:val="56"/>
              </w:rPr>
            </w:pPr>
            <w:r w:rsidRPr="001758B1">
              <w:rPr>
                <w:rFonts w:asciiTheme="majorBidi" w:hAnsiTheme="majorBidi" w:cstheme="majorBidi"/>
                <w:smallCaps/>
                <w:sz w:val="56"/>
                <w:szCs w:val="56"/>
              </w:rPr>
              <w:t xml:space="preserve">Prof. </w:t>
            </w:r>
            <w:proofErr w:type="spellStart"/>
            <w:r w:rsidRPr="001758B1">
              <w:rPr>
                <w:rFonts w:asciiTheme="majorBidi" w:hAnsiTheme="majorBidi" w:cstheme="majorBidi"/>
                <w:smallCaps/>
                <w:sz w:val="56"/>
                <w:szCs w:val="56"/>
              </w:rPr>
              <w:t>Khurshid</w:t>
            </w:r>
            <w:proofErr w:type="spellEnd"/>
            <w:r w:rsidRPr="001758B1">
              <w:rPr>
                <w:rFonts w:asciiTheme="majorBidi" w:hAnsiTheme="majorBidi" w:cstheme="majorBidi"/>
                <w:smallCaps/>
                <w:sz w:val="56"/>
                <w:szCs w:val="56"/>
              </w:rPr>
              <w:t xml:space="preserve"> Ahmad</w:t>
            </w:r>
          </w:p>
          <w:p w:rsidR="00A94DAF" w:rsidRPr="001758B1" w:rsidRDefault="00A94DAF" w:rsidP="007A338B">
            <w:pPr>
              <w:pStyle w:val="NoSpacing"/>
              <w:rPr>
                <w:rFonts w:asciiTheme="majorBidi" w:hAnsiTheme="majorBidi" w:cstheme="majorBidi"/>
                <w:smallCaps/>
                <w:sz w:val="48"/>
                <w:szCs w:val="48"/>
              </w:rPr>
            </w:pPr>
          </w:p>
        </w:tc>
      </w:tr>
    </w:tbl>
    <w:p w:rsidR="00C30629" w:rsidRPr="001758B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758B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1758B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758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758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50EE5" w:rsidRPr="001758B1" w:rsidRDefault="00244E13" w:rsidP="000E443E">
      <w:pPr>
        <w:pStyle w:val="Bodytext30"/>
        <w:shd w:val="clear" w:color="auto" w:fill="auto"/>
        <w:spacing w:line="276" w:lineRule="auto"/>
        <w:ind w:right="20" w:firstLine="0"/>
        <w:jc w:val="center"/>
        <w:rPr>
          <w:rFonts w:asciiTheme="majorBidi" w:hAnsiTheme="majorBidi" w:cstheme="majorBidi"/>
          <w:b/>
          <w:bCs/>
          <w:sz w:val="16"/>
          <w:szCs w:val="16"/>
        </w:rPr>
      </w:pPr>
      <w:r w:rsidRPr="001758B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1758B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758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758B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1758B1" w:rsidRPr="001758B1" w:rsidRDefault="001758B1"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p w:rsidR="004E348B" w:rsidRPr="001758B1" w:rsidRDefault="004E348B" w:rsidP="004E348B">
      <w:pPr>
        <w:pStyle w:val="Header"/>
        <w:ind w:right="360"/>
        <w:rPr>
          <w:rFonts w:asciiTheme="majorBidi" w:hAnsiTheme="majorBidi" w:cstheme="majorBidi"/>
          <w:b/>
        </w:rPr>
      </w:pPr>
      <w:r w:rsidRPr="001758B1">
        <w:rPr>
          <w:rFonts w:asciiTheme="majorBidi" w:hAnsiTheme="majorBidi" w:cstheme="majorBidi"/>
          <w:b/>
        </w:rPr>
        <w:lastRenderedPageBreak/>
        <w:t>PROF KHURSHID AHMAD</w:t>
      </w:r>
    </w:p>
    <w:p w:rsidR="004E348B" w:rsidRPr="001758B1" w:rsidRDefault="00642E3E" w:rsidP="004E348B">
      <w:pPr>
        <w:pStyle w:val="Header"/>
        <w:pBdr>
          <w:bottom w:val="single" w:sz="12" w:space="1" w:color="auto"/>
        </w:pBdr>
        <w:rPr>
          <w:rFonts w:asciiTheme="majorBidi" w:hAnsiTheme="majorBidi" w:cstheme="majorBidi"/>
          <w:b/>
        </w:rPr>
      </w:pPr>
      <w:r w:rsidRPr="001758B1">
        <w:rPr>
          <w:rFonts w:asciiTheme="majorBidi" w:hAnsiTheme="majorBidi" w:cstheme="majorBidi"/>
          <w:b/>
        </w:rPr>
        <w:t>Ex-</w:t>
      </w:r>
      <w:r w:rsidR="004E348B" w:rsidRPr="001758B1">
        <w:rPr>
          <w:rFonts w:asciiTheme="majorBidi" w:hAnsiTheme="majorBidi" w:cstheme="majorBidi"/>
          <w:b/>
        </w:rPr>
        <w:t>Member Senate of Pakistan</w:t>
      </w:r>
    </w:p>
    <w:p w:rsidR="004E348B" w:rsidRPr="001758B1" w:rsidRDefault="004E348B" w:rsidP="004E348B">
      <w:pPr>
        <w:spacing w:line="480" w:lineRule="auto"/>
        <w:jc w:val="center"/>
        <w:rPr>
          <w:rFonts w:asciiTheme="majorBidi" w:hAnsiTheme="majorBidi" w:cstheme="majorBidi"/>
          <w:b/>
          <w:bCs/>
          <w:u w:val="single"/>
        </w:rPr>
      </w:pPr>
    </w:p>
    <w:p w:rsidR="004E348B" w:rsidRPr="001758B1" w:rsidRDefault="004E348B" w:rsidP="004E348B">
      <w:pPr>
        <w:spacing w:line="480" w:lineRule="auto"/>
        <w:jc w:val="center"/>
        <w:rPr>
          <w:rFonts w:asciiTheme="majorBidi" w:hAnsiTheme="majorBidi" w:cstheme="majorBidi"/>
          <w:b/>
          <w:sz w:val="20"/>
          <w:szCs w:val="20"/>
          <w:u w:val="single"/>
        </w:rPr>
      </w:pPr>
      <w:r w:rsidRPr="001758B1">
        <w:rPr>
          <w:rFonts w:asciiTheme="majorBidi" w:hAnsiTheme="majorBidi" w:cstheme="majorBidi"/>
          <w:b/>
          <w:sz w:val="20"/>
          <w:szCs w:val="20"/>
          <w:u w:val="single"/>
        </w:rPr>
        <w:t>PRESS RELEASE</w:t>
      </w:r>
    </w:p>
    <w:p w:rsidR="00512592" w:rsidRPr="001758B1" w:rsidRDefault="00512592" w:rsidP="00512592">
      <w:pPr>
        <w:jc w:val="center"/>
        <w:rPr>
          <w:rFonts w:asciiTheme="majorBidi" w:eastAsia="Courier New" w:hAnsiTheme="majorBidi" w:cstheme="majorBidi"/>
          <w:b/>
          <w:bCs/>
          <w:i/>
          <w:iCs/>
          <w:spacing w:val="10"/>
          <w:sz w:val="23"/>
          <w:szCs w:val="23"/>
        </w:rPr>
      </w:pPr>
    </w:p>
    <w:p w:rsidR="000E443E" w:rsidRPr="001758B1" w:rsidRDefault="000E443E" w:rsidP="000E443E">
      <w:pPr>
        <w:jc w:val="both"/>
        <w:rPr>
          <w:rFonts w:asciiTheme="majorBidi" w:eastAsia="Courier New" w:hAnsiTheme="majorBidi" w:cstheme="majorBidi"/>
          <w:spacing w:val="10"/>
          <w:sz w:val="23"/>
          <w:szCs w:val="23"/>
        </w:rPr>
      </w:pPr>
      <w:proofErr w:type="gramStart"/>
      <w:r w:rsidRPr="001758B1">
        <w:rPr>
          <w:rFonts w:asciiTheme="majorBidi" w:eastAsia="Courier New" w:hAnsiTheme="majorBidi" w:cstheme="majorBidi"/>
          <w:b/>
          <w:bCs/>
          <w:spacing w:val="10"/>
          <w:sz w:val="23"/>
          <w:szCs w:val="23"/>
          <w:u w:val="single"/>
        </w:rPr>
        <w:t>Islamabad (July 12, 2012</w:t>
      </w:r>
      <w:r w:rsidRPr="001758B1">
        <w:rPr>
          <w:rFonts w:asciiTheme="majorBidi" w:eastAsia="Courier New" w:hAnsiTheme="majorBidi" w:cstheme="majorBidi"/>
          <w:spacing w:val="10"/>
          <w:sz w:val="23"/>
          <w:szCs w:val="23"/>
        </w:rPr>
        <w:t xml:space="preserve">:  In a press statement issued today the </w:t>
      </w:r>
      <w:proofErr w:type="spellStart"/>
      <w:r w:rsidRPr="001758B1">
        <w:rPr>
          <w:rFonts w:asciiTheme="majorBidi" w:eastAsia="Courier New" w:hAnsiTheme="majorBidi" w:cstheme="majorBidi"/>
          <w:spacing w:val="10"/>
          <w:sz w:val="23"/>
          <w:szCs w:val="23"/>
        </w:rPr>
        <w:t>Naib</w:t>
      </w:r>
      <w:proofErr w:type="spellEnd"/>
      <w:r w:rsidRPr="001758B1">
        <w:rPr>
          <w:rFonts w:asciiTheme="majorBidi" w:eastAsia="Courier New" w:hAnsiTheme="majorBidi" w:cstheme="majorBidi"/>
          <w:spacing w:val="10"/>
          <w:sz w:val="23"/>
          <w:szCs w:val="23"/>
        </w:rPr>
        <w:t xml:space="preserve"> Amir of </w:t>
      </w:r>
      <w:proofErr w:type="spellStart"/>
      <w:r w:rsidRPr="001758B1">
        <w:rPr>
          <w:rFonts w:asciiTheme="majorBidi" w:eastAsia="Courier New" w:hAnsiTheme="majorBidi" w:cstheme="majorBidi"/>
          <w:spacing w:val="10"/>
          <w:sz w:val="23"/>
          <w:szCs w:val="23"/>
        </w:rPr>
        <w:t>Jamaat</w:t>
      </w:r>
      <w:proofErr w:type="spellEnd"/>
      <w:r w:rsidRPr="001758B1">
        <w:rPr>
          <w:rFonts w:asciiTheme="majorBidi" w:eastAsia="Courier New" w:hAnsiTheme="majorBidi" w:cstheme="majorBidi"/>
          <w:spacing w:val="10"/>
          <w:sz w:val="23"/>
          <w:szCs w:val="23"/>
        </w:rPr>
        <w:t>-e-</w:t>
      </w:r>
      <w:proofErr w:type="spellStart"/>
      <w:r w:rsidRPr="001758B1">
        <w:rPr>
          <w:rFonts w:asciiTheme="majorBidi" w:eastAsia="Courier New" w:hAnsiTheme="majorBidi" w:cstheme="majorBidi"/>
          <w:spacing w:val="10"/>
          <w:sz w:val="23"/>
          <w:szCs w:val="23"/>
        </w:rPr>
        <w:t>Islami</w:t>
      </w:r>
      <w:proofErr w:type="spellEnd"/>
      <w:r w:rsidRPr="001758B1">
        <w:rPr>
          <w:rFonts w:asciiTheme="majorBidi" w:eastAsia="Courier New" w:hAnsiTheme="majorBidi" w:cstheme="majorBidi"/>
          <w:spacing w:val="10"/>
          <w:sz w:val="23"/>
          <w:szCs w:val="23"/>
        </w:rPr>
        <w:t xml:space="preserve"> Pakistan ex-Senator Prof. </w:t>
      </w:r>
      <w:proofErr w:type="spellStart"/>
      <w:r w:rsidRPr="001758B1">
        <w:rPr>
          <w:rFonts w:asciiTheme="majorBidi" w:eastAsia="Courier New" w:hAnsiTheme="majorBidi" w:cstheme="majorBidi"/>
          <w:spacing w:val="10"/>
          <w:sz w:val="23"/>
          <w:szCs w:val="23"/>
        </w:rPr>
        <w:t>Khurshid</w:t>
      </w:r>
      <w:proofErr w:type="spellEnd"/>
      <w:r w:rsidRPr="001758B1">
        <w:rPr>
          <w:rFonts w:asciiTheme="majorBidi" w:eastAsia="Courier New" w:hAnsiTheme="majorBidi" w:cstheme="majorBidi"/>
          <w:spacing w:val="10"/>
          <w:sz w:val="23"/>
          <w:szCs w:val="23"/>
        </w:rPr>
        <w:t xml:space="preserve"> Ahmad has condemned in the strongest terms the indecent haste in which the Contempt of Court Bill has been rushed through the Parliament simply to protect those guilty of corruption and create a new class of privileged persons who would be above the law and would have license to insult the courts and defy their orders.</w:t>
      </w:r>
      <w:proofErr w:type="gramEnd"/>
      <w:r w:rsidRPr="001758B1">
        <w:rPr>
          <w:rFonts w:asciiTheme="majorBidi" w:eastAsia="Courier New" w:hAnsiTheme="majorBidi" w:cstheme="majorBidi"/>
          <w:spacing w:val="10"/>
          <w:sz w:val="23"/>
          <w:szCs w:val="23"/>
        </w:rPr>
        <w:t xml:space="preserve"> </w:t>
      </w:r>
      <w:proofErr w:type="gramStart"/>
      <w:r w:rsidRPr="001758B1">
        <w:rPr>
          <w:rFonts w:asciiTheme="majorBidi" w:eastAsia="Courier New" w:hAnsiTheme="majorBidi" w:cstheme="majorBidi"/>
          <w:spacing w:val="10"/>
          <w:sz w:val="23"/>
          <w:szCs w:val="23"/>
        </w:rPr>
        <w:t>“This is a black day in the history of Pakistan and every effort must be made to condemn this attack on judiciary and rule of law and to effectively check the Government from pursuing this crusade against the Constitution by all possible legal and political means”, he stressed and added that all political and religious parties, the legal community and the civil society have an obligation to fight against this obnoxious war unleashed by the Government.</w:t>
      </w:r>
      <w:proofErr w:type="gramEnd"/>
      <w:r w:rsidRPr="001758B1">
        <w:rPr>
          <w:rFonts w:asciiTheme="majorBidi" w:eastAsia="Courier New" w:hAnsiTheme="majorBidi" w:cstheme="majorBidi"/>
          <w:spacing w:val="10"/>
          <w:sz w:val="23"/>
          <w:szCs w:val="23"/>
        </w:rPr>
        <w:t xml:space="preserve"> </w:t>
      </w:r>
    </w:p>
    <w:p w:rsidR="000E443E" w:rsidRPr="001758B1" w:rsidRDefault="000E443E" w:rsidP="000E443E">
      <w:pPr>
        <w:jc w:val="both"/>
        <w:rPr>
          <w:rFonts w:asciiTheme="majorBidi" w:eastAsia="Courier New" w:hAnsiTheme="majorBidi" w:cstheme="majorBidi"/>
          <w:spacing w:val="10"/>
          <w:sz w:val="23"/>
          <w:szCs w:val="23"/>
        </w:rPr>
      </w:pPr>
    </w:p>
    <w:p w:rsidR="000E443E" w:rsidRPr="001758B1" w:rsidRDefault="000E443E" w:rsidP="000E443E">
      <w:pPr>
        <w:jc w:val="both"/>
        <w:rPr>
          <w:rFonts w:asciiTheme="majorBidi" w:eastAsia="Courier New" w:hAnsiTheme="majorBidi" w:cstheme="majorBidi"/>
          <w:spacing w:val="10"/>
          <w:sz w:val="23"/>
          <w:szCs w:val="23"/>
        </w:rPr>
      </w:pPr>
      <w:r w:rsidRPr="001758B1">
        <w:rPr>
          <w:rFonts w:asciiTheme="majorBidi" w:eastAsia="Courier New" w:hAnsiTheme="majorBidi" w:cstheme="majorBidi"/>
          <w:spacing w:val="10"/>
          <w:sz w:val="23"/>
          <w:szCs w:val="23"/>
        </w:rPr>
        <w:t xml:space="preserve">While reminding the Government and the nation Prof. </w:t>
      </w:r>
      <w:proofErr w:type="spellStart"/>
      <w:r w:rsidRPr="001758B1">
        <w:rPr>
          <w:rFonts w:asciiTheme="majorBidi" w:eastAsia="Courier New" w:hAnsiTheme="majorBidi" w:cstheme="majorBidi"/>
          <w:spacing w:val="10"/>
          <w:sz w:val="23"/>
          <w:szCs w:val="23"/>
        </w:rPr>
        <w:t>Khurshid</w:t>
      </w:r>
      <w:proofErr w:type="spellEnd"/>
      <w:r w:rsidRPr="001758B1">
        <w:rPr>
          <w:rFonts w:asciiTheme="majorBidi" w:eastAsia="Courier New" w:hAnsiTheme="majorBidi" w:cstheme="majorBidi"/>
          <w:spacing w:val="10"/>
          <w:sz w:val="23"/>
          <w:szCs w:val="23"/>
        </w:rPr>
        <w:t xml:space="preserve"> pointed out </w:t>
      </w:r>
      <w:proofErr w:type="gramStart"/>
      <w:r w:rsidRPr="001758B1">
        <w:rPr>
          <w:rFonts w:asciiTheme="majorBidi" w:eastAsia="Courier New" w:hAnsiTheme="majorBidi" w:cstheme="majorBidi"/>
          <w:spacing w:val="10"/>
          <w:sz w:val="23"/>
          <w:szCs w:val="23"/>
        </w:rPr>
        <w:t>that</w:t>
      </w:r>
      <w:proofErr w:type="gramEnd"/>
      <w:r w:rsidRPr="001758B1">
        <w:rPr>
          <w:rFonts w:asciiTheme="majorBidi" w:eastAsia="Courier New" w:hAnsiTheme="majorBidi" w:cstheme="majorBidi"/>
          <w:spacing w:val="10"/>
          <w:sz w:val="23"/>
          <w:szCs w:val="23"/>
        </w:rPr>
        <w:t xml:space="preserve"> the Contempt of Court Ordinance had been in operation since 2003 and was given constitutional cover through 18th Constitutional Amendment unanimously by all the parties in the Parliament.  Where was the vacuum the Law Minister is now talking </w:t>
      </w:r>
      <w:proofErr w:type="gramStart"/>
      <w:r w:rsidRPr="001758B1">
        <w:rPr>
          <w:rFonts w:asciiTheme="majorBidi" w:eastAsia="Courier New" w:hAnsiTheme="majorBidi" w:cstheme="majorBidi"/>
          <w:spacing w:val="10"/>
          <w:sz w:val="23"/>
          <w:szCs w:val="23"/>
        </w:rPr>
        <w:t>about</w:t>
      </w:r>
      <w:proofErr w:type="gramEnd"/>
      <w:r w:rsidRPr="001758B1">
        <w:rPr>
          <w:rFonts w:asciiTheme="majorBidi" w:eastAsia="Courier New" w:hAnsiTheme="majorBidi" w:cstheme="majorBidi"/>
          <w:spacing w:val="10"/>
          <w:sz w:val="23"/>
          <w:szCs w:val="23"/>
        </w:rPr>
        <w:t xml:space="preserve">? Simply a vacuum has appeared because of the decision of the Supreme Court to seek implementation of its decision on NRO and bring the corrupt to the grip of law. </w:t>
      </w:r>
    </w:p>
    <w:p w:rsidR="000E443E" w:rsidRPr="001758B1" w:rsidRDefault="000E443E" w:rsidP="000E443E">
      <w:pPr>
        <w:jc w:val="both"/>
        <w:rPr>
          <w:rFonts w:asciiTheme="majorBidi" w:eastAsia="Courier New" w:hAnsiTheme="majorBidi" w:cstheme="majorBidi"/>
          <w:spacing w:val="10"/>
          <w:sz w:val="23"/>
          <w:szCs w:val="23"/>
        </w:rPr>
      </w:pPr>
    </w:p>
    <w:p w:rsidR="000E443E" w:rsidRPr="001758B1" w:rsidRDefault="000E443E" w:rsidP="000E443E">
      <w:pPr>
        <w:jc w:val="both"/>
        <w:rPr>
          <w:rFonts w:asciiTheme="majorBidi" w:eastAsia="Courier New" w:hAnsiTheme="majorBidi" w:cstheme="majorBidi"/>
          <w:spacing w:val="10"/>
          <w:sz w:val="23"/>
          <w:szCs w:val="23"/>
        </w:rPr>
      </w:pPr>
      <w:r w:rsidRPr="001758B1">
        <w:rPr>
          <w:rFonts w:asciiTheme="majorBidi" w:eastAsia="Courier New" w:hAnsiTheme="majorBidi" w:cstheme="majorBidi"/>
          <w:spacing w:val="10"/>
          <w:sz w:val="23"/>
          <w:szCs w:val="23"/>
        </w:rPr>
        <w:t xml:space="preserve">He also reminded that the Accountability Bill is sleeping in the National Assembly for the last two and a half year and the Government has failed to see any vacuum in the field of accountability to bring those to book who have plundered the wealth and resources of the country. The Office of the OMBUDSMAN, according to Prof. </w:t>
      </w:r>
      <w:proofErr w:type="spellStart"/>
      <w:r w:rsidRPr="001758B1">
        <w:rPr>
          <w:rFonts w:asciiTheme="majorBidi" w:eastAsia="Courier New" w:hAnsiTheme="majorBidi" w:cstheme="majorBidi"/>
          <w:spacing w:val="10"/>
          <w:sz w:val="23"/>
          <w:szCs w:val="23"/>
        </w:rPr>
        <w:t>Khurshid</w:t>
      </w:r>
      <w:proofErr w:type="spellEnd"/>
      <w:r w:rsidRPr="001758B1">
        <w:rPr>
          <w:rFonts w:asciiTheme="majorBidi" w:eastAsia="Courier New" w:hAnsiTheme="majorBidi" w:cstheme="majorBidi"/>
          <w:spacing w:val="10"/>
          <w:sz w:val="23"/>
          <w:szCs w:val="23"/>
        </w:rPr>
        <w:t xml:space="preserve">, remained unfulfilled in the </w:t>
      </w:r>
      <w:proofErr w:type="spellStart"/>
      <w:r w:rsidRPr="001758B1">
        <w:rPr>
          <w:rFonts w:asciiTheme="majorBidi" w:eastAsia="Courier New" w:hAnsiTheme="majorBidi" w:cstheme="majorBidi"/>
          <w:spacing w:val="10"/>
          <w:sz w:val="23"/>
          <w:szCs w:val="23"/>
        </w:rPr>
        <w:t>centre</w:t>
      </w:r>
      <w:proofErr w:type="spellEnd"/>
      <w:r w:rsidRPr="001758B1">
        <w:rPr>
          <w:rFonts w:asciiTheme="majorBidi" w:eastAsia="Courier New" w:hAnsiTheme="majorBidi" w:cstheme="majorBidi"/>
          <w:spacing w:val="10"/>
          <w:sz w:val="23"/>
          <w:szCs w:val="23"/>
        </w:rPr>
        <w:t xml:space="preserve"> </w:t>
      </w:r>
      <w:proofErr w:type="gramStart"/>
      <w:r w:rsidRPr="001758B1">
        <w:rPr>
          <w:rFonts w:asciiTheme="majorBidi" w:eastAsia="Courier New" w:hAnsiTheme="majorBidi" w:cstheme="majorBidi"/>
          <w:spacing w:val="10"/>
          <w:sz w:val="23"/>
          <w:szCs w:val="23"/>
        </w:rPr>
        <w:t>and also</w:t>
      </w:r>
      <w:proofErr w:type="gramEnd"/>
      <w:r w:rsidRPr="001758B1">
        <w:rPr>
          <w:rFonts w:asciiTheme="majorBidi" w:eastAsia="Courier New" w:hAnsiTheme="majorBidi" w:cstheme="majorBidi"/>
          <w:spacing w:val="10"/>
          <w:sz w:val="23"/>
          <w:szCs w:val="23"/>
        </w:rPr>
        <w:t xml:space="preserve"> in some provinces for the last one year. “There is no action from the Government where it is needed and this Government is very strong only in protecting the corrupt and frustrating the process of justice in the country”, he concluded.</w:t>
      </w:r>
    </w:p>
    <w:p w:rsidR="004E348B" w:rsidRPr="001758B1"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1758B1"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13" w:rsidRDefault="00244E13" w:rsidP="00A94DAF">
      <w:r>
        <w:separator/>
      </w:r>
    </w:p>
  </w:endnote>
  <w:endnote w:type="continuationSeparator" w:id="0">
    <w:p w:rsidR="00244E13" w:rsidRDefault="00244E1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13" w:rsidRDefault="00244E13" w:rsidP="00A94DAF">
      <w:r>
        <w:separator/>
      </w:r>
    </w:p>
  </w:footnote>
  <w:footnote w:type="continuationSeparator" w:id="0">
    <w:p w:rsidR="00244E13" w:rsidRDefault="00244E1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58B1"/>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4E13"/>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42E3E"/>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6451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A06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51AE-B21D-43B9-A187-04431515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2025-03-05T04:25:00Z</dcterms:modified>
</cp:coreProperties>
</file>