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B3" w:rsidRDefault="006F3EB3" w:rsidP="006F3EB3"/>
    <w:p w:rsidR="006F3EB3" w:rsidRDefault="006F3EB3" w:rsidP="006F3EB3"/>
    <w:p w:rsidR="006F3EB3" w:rsidRDefault="006F3EB3" w:rsidP="006F3EB3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۱۹۹۷</w:t>
      </w:r>
    </w:p>
    <w:p w:rsidR="006F3EB3" w:rsidRDefault="006F3EB3" w:rsidP="006F3EB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ادرفتگان</w:t>
      </w:r>
    </w:p>
    <w:p w:rsidR="006F3EB3" w:rsidRDefault="006F3EB3" w:rsidP="006F3EB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خان محمد ربان</w:t>
      </w:r>
      <w:r>
        <w:rPr>
          <w:rFonts w:cs="Arial" w:hint="cs"/>
          <w:rtl/>
        </w:rPr>
        <w:t>ی</w:t>
      </w:r>
    </w:p>
    <w:p w:rsidR="006F3EB3" w:rsidRDefault="006F3EB3" w:rsidP="006F3EB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خان محمد ربان</w:t>
      </w:r>
      <w:r>
        <w:rPr>
          <w:rFonts w:cs="Arial" w:hint="cs"/>
          <w:rtl/>
        </w:rPr>
        <w:t>ی</w:t>
      </w:r>
    </w:p>
    <w:p w:rsidR="006F3EB3" w:rsidRDefault="006F3EB3" w:rsidP="006F3EB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بادہ کش تھے پرانے وہ اٹھتے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6F3EB3" w:rsidRDefault="006F3EB3" w:rsidP="006F3EB3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F3EB3" w:rsidRDefault="006F3EB3" w:rsidP="006F3EB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خالہ مرحومہ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رسومات سے فارغ ہو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(انگلستان) واپس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ستمبر کو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فرسا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برادر محترم مولانا خان محمد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عدم ہوئے۔ انا للہ وانا اليه راجعون۔</w:t>
      </w:r>
    </w:p>
    <w:p w:rsidR="006F3EB3" w:rsidRDefault="006F3EB3" w:rsidP="006F3EB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پر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دعائے مغفرت کے سوا انسان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دل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صدمے سے نڈھال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بزرگوں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ضرب خان محمد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محترم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کا زخم تو ماہ 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ہر دم تازہ ہے۔ پھر برادرم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مفارقت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بھرنے والا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محمد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</w:t>
      </w:r>
      <w:r>
        <w:rPr>
          <w:rFonts w:cs="Arial" w:hint="eastAsia"/>
          <w:rtl/>
        </w:rPr>
        <w:t>نتقال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چوٹ بن کر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F3EB3" w:rsidRDefault="006F3EB3" w:rsidP="006F3EB3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بزم سے اٹھ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کو</w:t>
      </w:r>
    </w:p>
    <w:p w:rsidR="006F3EB3" w:rsidRDefault="006F3EB3" w:rsidP="006F3EB3">
      <w:r>
        <w:rPr>
          <w:rFonts w:cs="Arial" w:hint="eastAsia"/>
          <w:rtl/>
        </w:rPr>
        <w:t>ڈھونڈنے</w:t>
      </w:r>
      <w:r>
        <w:rPr>
          <w:rFonts w:cs="Arial"/>
          <w:rtl/>
        </w:rPr>
        <w:t xml:space="preserve"> نکلو گے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سکو گے</w:t>
      </w:r>
    </w:p>
    <w:p w:rsidR="004E3439" w:rsidRDefault="006F3EB3" w:rsidP="006F3EB3">
      <w:pPr>
        <w:rPr>
          <w:rFonts w:cs="Arial"/>
          <w:rtl/>
        </w:rPr>
      </w:pPr>
      <w:r>
        <w:rPr>
          <w:rFonts w:cs="Arial" w:hint="eastAsia"/>
          <w:rtl/>
        </w:rPr>
        <w:t>خان</w:t>
      </w:r>
      <w:r>
        <w:rPr>
          <w:rFonts w:cs="Arial"/>
          <w:rtl/>
        </w:rPr>
        <w:t xml:space="preserve"> محمد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بزرگوں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ان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وہاں دورے 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ملتان کے گل ہائے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باقر خان، حسرت مرزا بابو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خان محمد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رحمہم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سے ملنے کا موقع ملا۔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بزرگوں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،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تھا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 سکتا پھر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رفاقت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</w:t>
      </w:r>
    </w:p>
    <w:p w:rsidR="006F3EB3" w:rsidRDefault="006F3EB3" w:rsidP="006F3EB3">
      <w:pPr>
        <w:rPr>
          <w:rFonts w:cs="Arial"/>
          <w:rtl/>
        </w:rPr>
      </w:pPr>
    </w:p>
    <w:p w:rsidR="006F3EB3" w:rsidRDefault="006F3EB3" w:rsidP="006F3EB3"/>
    <w:p w:rsidR="006F3EB3" w:rsidRDefault="006F3EB3" w:rsidP="006F3EB3"/>
    <w:p w:rsidR="006F3EB3" w:rsidRDefault="006F3EB3" w:rsidP="006F3EB3">
      <w:r>
        <w:rPr>
          <w:rFonts w:cs="Arial"/>
          <w:rtl/>
        </w:rPr>
        <w:t xml:space="preserve">ماهنامه ترجمان القرآن، اکتوبر </w:t>
      </w:r>
      <w:r>
        <w:rPr>
          <w:rFonts w:cs="Arial"/>
          <w:rtl/>
          <w:lang w:bidi="fa-IR"/>
        </w:rPr>
        <w:t>۱۹۹۷</w:t>
      </w:r>
    </w:p>
    <w:p w:rsidR="006F3EB3" w:rsidRDefault="006F3EB3" w:rsidP="006F3EB3">
      <w:r>
        <w:rPr>
          <w:rFonts w:cs="Arial"/>
          <w:rtl/>
          <w:lang w:bidi="fa-IR"/>
        </w:rPr>
        <w:t>۶۴</w:t>
      </w:r>
    </w:p>
    <w:p w:rsidR="006F3EB3" w:rsidRDefault="006F3EB3" w:rsidP="006F3EB3">
      <w:r>
        <w:rPr>
          <w:rFonts w:cs="Arial"/>
          <w:rtl/>
        </w:rPr>
        <w:t>مولانا خان محمد ربان</w:t>
      </w:r>
      <w:r>
        <w:rPr>
          <w:rFonts w:cs="Arial" w:hint="cs"/>
          <w:rtl/>
        </w:rPr>
        <w:t>ی</w:t>
      </w:r>
    </w:p>
    <w:p w:rsidR="006F3EB3" w:rsidRDefault="006F3EB3" w:rsidP="006F3EB3">
      <w:r>
        <w:rPr>
          <w:rFonts w:hint="eastAsia"/>
        </w:rPr>
        <w:t>·</w:t>
      </w:r>
    </w:p>
    <w:p w:rsidR="006F3EB3" w:rsidRDefault="006F3EB3" w:rsidP="006F3EB3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شفقت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وہ پہلے دن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تھے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رہا۔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خلوص، نرم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مٹھاس، بے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انکسار،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عناصر جن سے خان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عبارت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تو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رہتا تھا۔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مجھے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ملا۔ وہ 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اللہ کو اپنا رب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اس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اور قانع رہے۔ إِنَّ الَّذِينَ قَالُوا رَبُّنَا </w:t>
      </w:r>
      <w:r>
        <w:rPr>
          <w:rFonts w:cs="Arial"/>
          <w:rtl/>
        </w:rPr>
        <w:lastRenderedPageBreak/>
        <w:t>اللَّهُ ثُمَّ اسْتَقَامُوا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مثال نمونہ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جو اندر سے تھے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تھے! قول و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گفتار و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رنگ سے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روشن۔ ان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ہر انسان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تڑپ! جب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رمق اور اپنے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ساعت کو اس دعوت پر چلنے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کے بندوں کو بلانے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دور از کار بحثوں،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قال سے بہت دور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بڑے مختصر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اور اس کا مقصد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ہوتا: ہمارے کرنے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ہے، آؤ بس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چل کر،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پر سفر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اللہ کے بندوں تک اللہ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تک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پچر ساتھ رکھتے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درس قرآن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بحث و مجادلہ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اور صرف عمل کرنے والے انسان تھے۔</w:t>
      </w:r>
    </w:p>
    <w:p w:rsidR="006F3EB3" w:rsidRDefault="006F3EB3" w:rsidP="006F3EB3">
      <w:r>
        <w:rPr>
          <w:rFonts w:cs="Arial" w:hint="eastAsia"/>
          <w:rtl/>
        </w:rPr>
        <w:t>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قناعت کا نمونہ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طلب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آسائشوں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فکرمند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جو کچھ اللہ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گزارہ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قوت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مطالعہ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اور دقت نظر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کو سامنے رکھ کر۔۔۔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مسلمان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دوسروں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بالعموم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۔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انسان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روشناس ہوئے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اَلحَمدُ لِلَّ</w:t>
      </w:r>
      <w:r>
        <w:rPr>
          <w:rFonts w:cs="Arial" w:hint="eastAsia"/>
          <w:rtl/>
        </w:rPr>
        <w:t>هِ</w:t>
      </w:r>
      <w:r>
        <w:rPr>
          <w:rFonts w:cs="Arial"/>
          <w:rtl/>
        </w:rPr>
        <w:t xml:space="preserve"> عَلَى</w:t>
      </w:r>
    </w:p>
    <w:p w:rsidR="006F3EB3" w:rsidRDefault="006F3EB3" w:rsidP="006F3EB3">
      <w:pPr>
        <w:rPr>
          <w:rFonts w:cs="Arial"/>
          <w:rtl/>
        </w:rPr>
      </w:pPr>
      <w:r>
        <w:rPr>
          <w:rFonts w:cs="Arial" w:hint="eastAsia"/>
          <w:rtl/>
        </w:rPr>
        <w:t>ذالك</w:t>
      </w:r>
    </w:p>
    <w:p w:rsidR="006F3EB3" w:rsidRDefault="006F3EB3" w:rsidP="006F3EB3"/>
    <w:p w:rsidR="006F3EB3" w:rsidRDefault="006F3EB3" w:rsidP="006F3EB3"/>
    <w:p w:rsidR="006F3EB3" w:rsidRDefault="006F3EB3" w:rsidP="006F3EB3">
      <w:r>
        <w:rPr>
          <w:rFonts w:cs="Arial"/>
          <w:rtl/>
        </w:rPr>
        <w:t xml:space="preserve">ماہنامہ ترجمان القرآن، اکتوبر </w:t>
      </w:r>
      <w:r>
        <w:rPr>
          <w:rFonts w:cs="Arial"/>
          <w:rtl/>
          <w:lang w:bidi="fa-IR"/>
        </w:rPr>
        <w:t>۱۹۹۷</w:t>
      </w:r>
    </w:p>
    <w:p w:rsidR="006F3EB3" w:rsidRDefault="006F3EB3" w:rsidP="006F3EB3">
      <w:r>
        <w:rPr>
          <w:rFonts w:cs="Arial"/>
          <w:rtl/>
          <w:lang w:bidi="fa-IR"/>
        </w:rPr>
        <w:t>۶۵</w:t>
      </w:r>
    </w:p>
    <w:p w:rsidR="006F3EB3" w:rsidRDefault="006F3EB3" w:rsidP="006F3EB3">
      <w:r>
        <w:rPr>
          <w:rFonts w:cs="Arial"/>
          <w:rtl/>
        </w:rPr>
        <w:t>مولانا خان محمد ربان</w:t>
      </w:r>
      <w:r>
        <w:rPr>
          <w:rFonts w:cs="Arial" w:hint="cs"/>
          <w:rtl/>
        </w:rPr>
        <w:t>ی</w:t>
      </w:r>
    </w:p>
    <w:p w:rsidR="006F3EB3" w:rsidRDefault="006F3EB3" w:rsidP="006F3EB3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خان محمد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ملتان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قرب و جوار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انھوں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درس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انگلستان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اور متعدد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دعاؤں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اور ملک کے باہر اور جماعت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کے ساتھ اس امر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نجاب</w:t>
      </w:r>
      <w:r>
        <w:rPr>
          <w:rFonts w:cs="Arial"/>
          <w:rtl/>
        </w:rPr>
        <w:t xml:space="preserve"> کے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ان پتھروں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چاہے نظر نہ آتے ہوں مگر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F3EB3" w:rsidRDefault="006F3EB3" w:rsidP="006F3EB3">
      <w:r>
        <w:rPr>
          <w:rFonts w:cs="Arial" w:hint="eastAsia"/>
          <w:rtl/>
        </w:rPr>
        <w:t>ملتان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کو مستحکم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پھر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مرحوم کے ساتھ مل کر جامع العلوم ملتان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 کے بعد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مکتب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درس گاہ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اپنے شب و روز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صدقات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ساتھ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ہر طبقے کے لوگوں سے ان کے تعلقات تھے اور ہر جگہ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تھا۔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لمحات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کہ جس وقت وہ اپنے ہاتھوں سے اپنے محبوب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غسل دے رہے تھے، بے رحم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گرفتار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صرف ات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ادھر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سپرد خاک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سوئے زنداں رواں دواں</w:t>
      </w:r>
    </w:p>
    <w:p w:rsidR="006F3EB3" w:rsidRDefault="006F3EB3" w:rsidP="006F3EB3"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6F3EB3" w:rsidRDefault="006F3EB3" w:rsidP="006F3EB3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سالوں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دور رفاقت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خان محمد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اعتماد اتنے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کہ دل سے نکل کر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غصے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تلخ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سخت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نہ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سخت سے سخت بات وہ بڑے ظرف 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اور بڑے ٹھنڈے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جو پتھر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بات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اسلوب تھا جسے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بڑا مشکل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مجھے اعتراف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انداز کا 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ہوں۔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ان کا سادہ اور مٹھاس بھرا انداز چھا جاتا تھا۔</w:t>
      </w:r>
    </w:p>
    <w:p w:rsidR="006F3EB3" w:rsidRDefault="006F3EB3" w:rsidP="006F3EB3"/>
    <w:p w:rsidR="006F3EB3" w:rsidRDefault="006F3EB3" w:rsidP="006F3EB3"/>
    <w:p w:rsidR="006F3EB3" w:rsidRDefault="006F3EB3" w:rsidP="006F3EB3">
      <w:r>
        <w:rPr>
          <w:rFonts w:cs="Arial"/>
          <w:rtl/>
        </w:rPr>
        <w:t xml:space="preserve">ماهنامه ترجمان القرآن، اکتوبر </w:t>
      </w:r>
      <w:r>
        <w:rPr>
          <w:rFonts w:cs="Arial"/>
          <w:rtl/>
          <w:lang w:bidi="fa-IR"/>
        </w:rPr>
        <w:t>۱۹۹۷</w:t>
      </w:r>
    </w:p>
    <w:p w:rsidR="006F3EB3" w:rsidRDefault="006F3EB3" w:rsidP="006F3EB3">
      <w:r>
        <w:rPr>
          <w:rFonts w:cs="Arial"/>
          <w:rtl/>
          <w:lang w:bidi="fa-IR"/>
        </w:rPr>
        <w:t>۶۶</w:t>
      </w:r>
    </w:p>
    <w:p w:rsidR="006F3EB3" w:rsidRDefault="006F3EB3" w:rsidP="006F3EB3">
      <w:r>
        <w:rPr>
          <w:rFonts w:cs="Arial"/>
          <w:rtl/>
        </w:rPr>
        <w:t>مولانا خان محمد رہائ</w:t>
      </w:r>
      <w:r>
        <w:rPr>
          <w:rFonts w:cs="Arial" w:hint="cs"/>
          <w:rtl/>
        </w:rPr>
        <w:t>ی</w:t>
      </w:r>
    </w:p>
    <w:p w:rsidR="006F3EB3" w:rsidRDefault="006F3EB3" w:rsidP="006F3EB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مثال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شفقت، اپنے چھوٹوں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سب سے بڑھ کر اپنے کام سے کام۔۔۔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 کس ادا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القادر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جب انھوں نے کہا تھا</w:t>
      </w:r>
      <w:r>
        <w:t>:</w:t>
      </w:r>
    </w:p>
    <w:p w:rsidR="006F3EB3" w:rsidRDefault="006F3EB3" w:rsidP="006F3EB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لوح مہ</w:t>
      </w:r>
    </w:p>
    <w:p w:rsidR="006F3EB3" w:rsidRDefault="006F3EB3" w:rsidP="006F3EB3">
      <w:r>
        <w:rPr>
          <w:rFonts w:cs="Arial" w:hint="eastAsia"/>
          <w:rtl/>
        </w:rPr>
        <w:t>و</w:t>
      </w:r>
    </w:p>
    <w:p w:rsidR="006F3EB3" w:rsidRDefault="006F3EB3" w:rsidP="006F3EB3">
      <w:r>
        <w:rPr>
          <w:rFonts w:cs="Arial" w:hint="eastAsia"/>
          <w:rtl/>
        </w:rPr>
        <w:t>سال</w:t>
      </w:r>
    </w:p>
    <w:p w:rsidR="006F3EB3" w:rsidRDefault="006F3EB3" w:rsidP="006F3EB3">
      <w:r>
        <w:rPr>
          <w:rFonts w:cs="Arial" w:hint="eastAsia"/>
          <w:rtl/>
        </w:rPr>
        <w:t>وہ</w:t>
      </w:r>
    </w:p>
    <w:p w:rsidR="006F3EB3" w:rsidRDefault="006F3EB3" w:rsidP="006F3EB3"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وفا ہوں</w:t>
      </w:r>
    </w:p>
    <w:p w:rsidR="006F3EB3" w:rsidRDefault="006F3EB3" w:rsidP="006F3EB3">
      <w:r>
        <w:rPr>
          <w:rFonts w:cs="Arial" w:hint="eastAsia"/>
          <w:rtl/>
        </w:rPr>
        <w:t>مٹنے</w:t>
      </w:r>
    </w:p>
    <w:p w:rsidR="006F3EB3" w:rsidRDefault="006F3EB3" w:rsidP="006F3EB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ابھرتا ہے مرا نام و نشاں اور</w:t>
      </w:r>
    </w:p>
    <w:p w:rsidR="006F3EB3" w:rsidRDefault="006F3EB3" w:rsidP="006F3EB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کرتا ہوں کہ مجھے محترم خاں محمد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ملا۔ وہ ان بزرگوں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 سے ہم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کے نمونے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اپنے دور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فرمائے، ان کو کروٹ کروٹ جنت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قبول فرمائے اور جو چراغ انھوں نے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تاابد روشن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ظلمات کو دور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جو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رہنماؤں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حاصل نہ کر سکے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ٰ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ان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کہ ، افسوس تم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صحبت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F3EB3" w:rsidRDefault="006F3EB3" w:rsidP="006F3EB3">
      <w:r>
        <w:rPr>
          <w:rFonts w:cs="Arial" w:hint="eastAsia"/>
          <w:rtl/>
        </w:rPr>
        <w:t>تفسير</w:t>
      </w:r>
      <w:r>
        <w:rPr>
          <w:rFonts w:cs="Arial"/>
          <w:rtl/>
        </w:rPr>
        <w:t xml:space="preserve"> في ظلال القرآن</w:t>
      </w:r>
    </w:p>
    <w:p w:rsidR="006F3EB3" w:rsidRDefault="006F3EB3" w:rsidP="006F3EB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شهيد</w:t>
      </w:r>
    </w:p>
    <w:p w:rsidR="006F3EB3" w:rsidRDefault="006F3EB3" w:rsidP="006F3EB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معروف شاہ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</w:t>
      </w:r>
      <w:r>
        <w:rPr>
          <w:rFonts w:cs="Arial" w:hint="cs"/>
          <w:rtl/>
        </w:rPr>
        <w:t>ی</w:t>
      </w:r>
    </w:p>
    <w:p w:rsidR="006F3EB3" w:rsidRDefault="006F3EB3" w:rsidP="006F3EB3">
      <w:r>
        <w:rPr>
          <w:rFonts w:cs="Arial" w:hint="eastAsia"/>
          <w:rtl/>
        </w:rPr>
        <w:t>جلد</w:t>
      </w:r>
      <w:r>
        <w:rPr>
          <w:rFonts w:cs="Arial"/>
          <w:rtl/>
        </w:rPr>
        <w:t xml:space="preserve"> اول تا ششم مكمل سيت</w:t>
      </w:r>
    </w:p>
    <w:p w:rsidR="006F3EB3" w:rsidRDefault="006F3EB3" w:rsidP="006F3EB3">
      <w:r>
        <w:rPr>
          <w:rFonts w:cs="Arial" w:hint="eastAsia"/>
          <w:rtl/>
        </w:rPr>
        <w:t>هديه</w:t>
      </w:r>
      <w:r>
        <w:rPr>
          <w:rFonts w:cs="Arial"/>
          <w:rtl/>
        </w:rPr>
        <w:t xml:space="preserve"> 20750 روپے</w:t>
      </w:r>
    </w:p>
    <w:p w:rsidR="006F3EB3" w:rsidRDefault="006F3EB3" w:rsidP="006F3EB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F3EB3" w:rsidRDefault="006F3EB3" w:rsidP="006F3EB3">
      <w:r>
        <w:rPr>
          <w:rFonts w:cs="Arial" w:hint="eastAsia"/>
          <w:rtl/>
        </w:rPr>
        <w:t>سائز</w:t>
      </w:r>
      <w:r>
        <w:rPr>
          <w:rFonts w:cs="Arial"/>
          <w:rtl/>
        </w:rPr>
        <w:t xml:space="preserve"> 23</w:t>
      </w:r>
      <w:r>
        <w:t xml:space="preserve">X33 </w:t>
      </w:r>
      <w:r>
        <w:rPr>
          <w:rFonts w:cs="Arial"/>
          <w:rtl/>
        </w:rPr>
        <w:t>كاغذ فلائنگ 55 گرام کل صفحات 7000 اداره منشورات اسلام</w:t>
      </w:r>
      <w:r>
        <w:rPr>
          <w:rFonts w:cs="Arial" w:hint="cs"/>
          <w:rtl/>
        </w:rPr>
        <w:t>ی</w:t>
      </w:r>
    </w:p>
    <w:p w:rsidR="006F3EB3" w:rsidRDefault="006F3EB3" w:rsidP="006F3EB3">
      <w:r>
        <w:rPr>
          <w:rFonts w:cs="Arial" w:hint="eastAsia"/>
          <w:rtl/>
        </w:rPr>
        <w:lastRenderedPageBreak/>
        <w:t>بالمقابل</w:t>
      </w:r>
      <w:r>
        <w:rPr>
          <w:rFonts w:cs="Arial"/>
          <w:rtl/>
        </w:rPr>
        <w:t xml:space="preserve"> منصوره ملتان روڈ لابور</w:t>
      </w:r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rFonts w:cs="Arial"/>
          <w:rtl/>
        </w:rPr>
        <w:t>اعوان ناون</w:t>
      </w:r>
      <w:bookmarkStart w:id="0" w:name="_GoBack"/>
      <w:bookmarkEnd w:id="0"/>
    </w:p>
    <w:sectPr w:rsidR="006F3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4B"/>
    <w:rsid w:val="0044154B"/>
    <w:rsid w:val="004E3439"/>
    <w:rsid w:val="006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DEFC"/>
  <w15:chartTrackingRefBased/>
  <w15:docId w15:val="{DA1831F2-77CC-4175-BE27-A10394C6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2025-01-09T07:59:00Z</dcterms:created>
  <dcterms:modified xsi:type="dcterms:W3CDTF">2025-01-09T08:00:00Z</dcterms:modified>
</cp:coreProperties>
</file>