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67" w:rsidRDefault="00D07667" w:rsidP="00D07667"/>
    <w:p w:rsidR="00D07667" w:rsidRDefault="00D07667" w:rsidP="00D07667"/>
    <w:p w:rsidR="00D07667" w:rsidRPr="00D07667" w:rsidRDefault="00D07667" w:rsidP="00D07667">
      <w:pPr>
        <w:rPr>
          <w:rFonts w:cs="Arial"/>
        </w:rPr>
      </w:pP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سے؟</w:t>
      </w:r>
    </w:p>
    <w:p w:rsidR="00D07667" w:rsidRDefault="00D07667" w:rsidP="00D07667"/>
    <w:p w:rsidR="00D07667" w:rsidRDefault="00D07667" w:rsidP="00D07667">
      <w:pPr>
        <w:rPr>
          <w:rFonts w:cs="Arial"/>
        </w:rPr>
      </w:pPr>
      <w:r>
        <w:t xml:space="preserve">27:21 </w:t>
      </w:r>
      <w:r>
        <w:rPr>
          <w:rFonts w:cs="Arial"/>
          <w:rtl/>
        </w:rPr>
        <w:t>نومبر، 2014 ، جلد نمبر 20، شمارہ نمبر 47،</w:t>
      </w:r>
    </w:p>
    <w:p w:rsidR="00D07667" w:rsidRDefault="00D07667" w:rsidP="00D07667"/>
    <w:p w:rsidR="00D07667" w:rsidRDefault="00D07667" w:rsidP="00D07667">
      <w:pPr>
        <w:rPr>
          <w:rFonts w:cs="Arial"/>
        </w:rPr>
      </w:pPr>
      <w:r>
        <w:rPr>
          <w:rFonts w:cs="Arial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D07667" w:rsidRDefault="00D07667" w:rsidP="00D07667"/>
    <w:p w:rsidR="00D07667" w:rsidRDefault="00D07667" w:rsidP="00D07667"/>
    <w:p w:rsidR="00D07667" w:rsidRDefault="00D07667" w:rsidP="00D07667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مجھے یقین ہے نئی قیادت ابھرے گی</w:t>
      </w:r>
    </w:p>
    <w:p w:rsidR="00D07667" w:rsidRDefault="00D07667" w:rsidP="00D07667">
      <w:pPr>
        <w:rPr>
          <w:rFonts w:cs="Arial"/>
        </w:rPr>
      </w:pP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</w:t>
      </w:r>
      <w:r>
        <w:t xml:space="preserve"> .</w:t>
      </w:r>
    </w:p>
    <w:p w:rsidR="00C71823" w:rsidRDefault="00C71823" w:rsidP="00C71823">
      <w:pPr>
        <w:rPr>
          <w:rtl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سے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2008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t>!</w:t>
      </w:r>
    </w:p>
    <w:p w:rsidR="00C71823" w:rsidRDefault="00C71823" w:rsidP="00C71823">
      <w:pPr>
        <w:rPr>
          <w:rtl/>
        </w:rPr>
      </w:pPr>
    </w:p>
    <w:p w:rsidR="00C71823" w:rsidRDefault="00C71823" w:rsidP="00C71823">
      <w:pPr>
        <w:rPr>
          <w:rtl/>
        </w:rPr>
      </w:pP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C71823" w:rsidRDefault="00C71823" w:rsidP="00C71823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C71823" w:rsidRDefault="00C71823" w:rsidP="00C7182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(مرحوم) کے بڑے گہرے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صاحب سے۔ 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جب اپنے والد کے انتقال کے بعد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(21-1920 ء ) تو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صاحب سے ان کے تعلقات تھے۔ جہاں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1938 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1939ء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7,6 سال کا تھا، اس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گھر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تھے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ستھرا لباس،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ڈرائنگ روم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نغمے پڑھا کرتا تھا تو والد صاحب نے مجھ سے کہا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سناؤ۔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پڑھ</w:t>
      </w:r>
      <w:r>
        <w:rPr>
          <w:rFonts w:cs="Arial" w:hint="cs"/>
          <w:rtl/>
        </w:rPr>
        <w:t>ی</w:t>
      </w:r>
    </w:p>
    <w:p w:rsidR="00C71823" w:rsidRDefault="00C71823" w:rsidP="00C71823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شعر ہے</w:t>
      </w:r>
      <w:r>
        <w:t>:</w:t>
      </w:r>
    </w:p>
    <w:p w:rsidR="00C71823" w:rsidRDefault="00C71823" w:rsidP="00C7182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مسکراہٹ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والد صاحب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آگئے ۔ ہم نے گارڈن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25 نمبر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وہاں ہم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تھے۔ مولا نا محترم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پٹھان کوٹ سے لاہور آگئے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مولانا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لائے، اُس وقت مولانا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غالباً مورس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سے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قبل تشر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ف لائے۔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ہم نے ساتھ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نے نماز پڑھائ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اُس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چکا تھا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سالانہ اجتماع کے موقع پر ہم لاہور آئے ۔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والمنڈ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تھے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اچھرہ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ہم لوگ سننے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آئے۔ درس قرآن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 اور مولانا سے اپنا 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ہوں ، تو مولانا نے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چہ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مر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چکا تھا۔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جب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اُس وقت ان پر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تھے؟</w:t>
      </w:r>
    </w:p>
    <w:p w:rsidR="00C71823" w:rsidRDefault="00C71823" w:rsidP="00C71823">
      <w:pPr>
        <w:rPr>
          <w:rFonts w:cs="Arial"/>
          <w:rtl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جب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دو مر حلے تھے۔ جب تک مولا نا متکلم</w:t>
      </w:r>
    </w:p>
    <w:p w:rsidR="00C71823" w:rsidRDefault="00C71823" w:rsidP="00C71823"/>
    <w:p w:rsidR="00C71823" w:rsidRDefault="00C71823" w:rsidP="00C71823"/>
    <w:p w:rsidR="00C71823" w:rsidRDefault="00C71823" w:rsidP="00C71823">
      <w:pPr>
        <w:rPr>
          <w:rFonts w:cs="Arial"/>
          <w:rtl/>
        </w:rPr>
      </w:pPr>
      <w:r>
        <w:rPr>
          <w:rFonts w:cs="Arial"/>
          <w:rtl/>
        </w:rPr>
        <w:t>اسلام تھے اور جب تک مولا نا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فرمارہے تھے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تھے تو ہر طرف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غلغلہ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مولانا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(جسے ہم اور آپ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کر ہم اسے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زخم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بہت سے افراد جو اس سے پہلے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رطب اللسان تھے، انہوں نے آہستہ آہستہ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کرنا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علما کے </w:t>
      </w:r>
      <w:r>
        <w:rPr>
          <w:rFonts w:cs="Arial" w:hint="eastAsia"/>
          <w:rtl/>
        </w:rPr>
        <w:t>طبقے</w:t>
      </w:r>
      <w:r>
        <w:rPr>
          <w:rFonts w:cs="Arial"/>
          <w:rtl/>
        </w:rPr>
        <w:t xml:space="preserve"> کے لوگ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کہ انہوں نے سچ کو سچ کہا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وقت مولانا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تھے تو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رہا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مگر جب مولانا نے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کے خلاف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دراز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مرحلہ تھا۔ دوسرا مرحلہ پاکستان بننے کے بعد شروع ہوا۔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بنتے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ملک ہے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کلمہ کہے، اپنا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کرے۔ مولانا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1948ء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قائد اعظم کے انتقال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eastAsia"/>
          <w:rtl/>
        </w:rPr>
        <w:t>توبر</w:t>
      </w:r>
      <w:r>
        <w:rPr>
          <w:rFonts w:cs="Arial"/>
          <w:rtl/>
        </w:rPr>
        <w:t xml:space="preserve"> 1948ء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مولا نا خود حکمران بننا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</w:p>
    <w:p w:rsidR="00C71823" w:rsidRDefault="00C71823" w:rsidP="00C71823"/>
    <w:p w:rsidR="00C71823" w:rsidRDefault="00C71823" w:rsidP="00C71823"/>
    <w:p w:rsidR="00C71823" w:rsidRDefault="00C71823" w:rsidP="00C71823">
      <w:pPr>
        <w:rPr>
          <w:rFonts w:cs="Arial"/>
          <w:rtl/>
        </w:rPr>
      </w:pPr>
      <w:r>
        <w:rPr>
          <w:rFonts w:cs="Arial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عناد ہے۔ حالانکہ مولانا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12,10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جو انہوں نے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کے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ان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قرار داد مقاصد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منظور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مولانا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علمائے کرام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لگا لگا کر ، خوردب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لگا لگا کر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کے دستور پر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پر بلا واسطہ اور بالواسطہ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محاذ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لبرل ازم، الحاد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تھا۔ جو لوگ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بردار تھے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انہوں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سے خطرہ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پر غلط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نے بڑے ٹھنڈے دل سے،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واضح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پر بات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گئے۔ مولانا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الجھتا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اپنا راستہ کھوٹا کروں۔ اگر کانٹے دامن کو پکڑتے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دامن سے وہ ٹکڑا پھاڑ کر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جاتا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اس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ہوتا ہے اور اس منزل کو وہ حاصل کرنا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کا رہا ہے۔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lastRenderedPageBreak/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کا</w:t>
      </w:r>
    </w:p>
    <w:p w:rsidR="00C71823" w:rsidRDefault="00C71823" w:rsidP="00C71823">
      <w:r>
        <w:rPr>
          <w:rFonts w:cs="Arial" w:hint="eastAsia"/>
          <w:rtl/>
        </w:rPr>
        <w:t>شکار</w:t>
      </w:r>
      <w:r>
        <w:rPr>
          <w:rFonts w:cs="Arial"/>
          <w:rtl/>
        </w:rPr>
        <w:t xml:space="preserve"> ہوئے؟</w:t>
      </w:r>
    </w:p>
    <w:p w:rsidR="00C71823" w:rsidRDefault="00C71823" w:rsidP="00C7182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مولانا مصلحت پسند</w:t>
      </w:r>
      <w:r>
        <w:rPr>
          <w:rFonts w:cs="Arial" w:hint="cs"/>
          <w:rtl/>
        </w:rPr>
        <w:t>ی</w:t>
      </w:r>
    </w:p>
    <w:p w:rsidR="00C71823" w:rsidRDefault="00C71823" w:rsidP="00C71823">
      <w:pPr>
        <w:rPr>
          <w:rFonts w:cs="Arial"/>
          <w:rtl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شکار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جہاں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اپنے اصول اور اپنے موقف کو چھوڑنا پڑے۔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نے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خاص طور سے جب ماچھ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گوٹھ کا واقعہ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اپنے کچھ دوست مولانا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تھے کہ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اپنے موقف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مولانا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انحراف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بدلتے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مقصد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جو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اپنے اصول سے وفادار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بدلتے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t xml:space="preserve"> Relevance </w:t>
      </w:r>
      <w:r>
        <w:rPr>
          <w:rFonts w:cs="Arial"/>
          <w:rtl/>
        </w:rPr>
        <w:t>کو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اللہ رسول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پہنچا دو۔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 اور ان کو کتاب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"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اپنے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آنکھ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بلکہ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مرض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، اس کے مزاج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سامنے رکھ کر دوا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اس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استقامت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نشن،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انہوں 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 قائم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</w:p>
    <w:p w:rsidR="00C71823" w:rsidRDefault="00C71823" w:rsidP="00C7182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C71823" w:rsidRDefault="00C71823" w:rsidP="00C7182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مولانا کا بہت بڑا کنٹر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ہے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آئندہ سوچنے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اپنے حالات پر منطبق کرنے کے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آپ کو دوں گا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سے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طرف انہوں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نظر اور حکمت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علماء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طوفان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گئے تھے اور کچھ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خدا کا کلمہ پڑھا دو تو وہ</w:t>
      </w:r>
    </w:p>
    <w:p w:rsidR="00C71823" w:rsidRDefault="00C71823" w:rsidP="00C71823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بن جاتا ہے۔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کا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نہ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تشخص رکھتا ہے اسے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رائے مولانا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1975 ء کے بعد خاص طور پر گزشتہ 34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اکنامک کا جو علم فروغ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نظام بن رہا ہے انشورنس کا نظام بن رہا ہے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ولپمنٹ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اسلامک اکنامکس نے پچھلے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نشن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فاؤنڈنگ فادر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کام مولانا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71823" w:rsidRDefault="00C71823" w:rsidP="00C71823"/>
    <w:p w:rsidR="00C71823" w:rsidRDefault="00C71823" w:rsidP="00C71823"/>
    <w:p w:rsidR="00C71823" w:rsidRDefault="00C71823" w:rsidP="00C71823">
      <w:pPr>
        <w:rPr>
          <w:rFonts w:cs="Arial"/>
          <w:rtl/>
        </w:rPr>
      </w:pPr>
      <w:r>
        <w:rPr>
          <w:rFonts w:cs="Arial"/>
          <w:rtl/>
        </w:rPr>
        <w:t>تھا اس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اسلام کے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کے بعد آگے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وشنل</w:t>
      </w:r>
      <w:r>
        <w:rPr>
          <w:rFonts w:cs="Arial"/>
          <w:rtl/>
        </w:rPr>
        <w:t xml:space="preserve"> شکل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علماء وفقہا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سارے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سوڈان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اپرون کا دخل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جو کچھ لکھا تھا اس پر وہ </w:t>
      </w:r>
      <w:r>
        <w:rPr>
          <w:rFonts w:cs="Arial"/>
          <w:rtl/>
        </w:rPr>
        <w:lastRenderedPageBreak/>
        <w:t>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بلکہ اس سے انسپر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لے کر آگے بڑھے۔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عورت کے مقام اور پردے کے موضوع پر مولانا نے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کس طرح کام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مرحوم مولانا گوہر رحمن صاحب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اس طرح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شمع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کام آگے بڑھا ہے۔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جو کام ہے چاہے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اپروچ جو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</w:t>
      </w:r>
    </w:p>
    <w:p w:rsidR="00C71823" w:rsidRDefault="00C71823" w:rsidP="00C71823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مشکل اور دشوار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جماعت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روش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مولانا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دشوار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C71823" w:rsidRDefault="00C71823" w:rsidP="00C71823">
      <w:pPr>
        <w:rPr>
          <w:rFonts w:cs="Arial"/>
          <w:rtl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بڑا دلچسپ سوال ہے آپ کا۔ اگر آپ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1930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ہے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کر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مولانا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عام لوگوں تک پہنچا اور خاص طور پر ان کا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سے پٹھان کوٹ منتقل ہونا۔ ”خطبات“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ٹرننگ پوائنٹ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بہل، عام فہم زبان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پڑھے لکھے نہ ہوں فائدہ اٹھا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سہل اور آسان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ذرا مختلف ہے ۔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ملک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ہمارا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لکچول</w:t>
      </w:r>
      <w:r>
        <w:rPr>
          <w:rFonts w:cs="Arial"/>
          <w:rtl/>
        </w:rPr>
        <w:t xml:space="preserve"> کلچر ہمارا 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انحطاط کا شکار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بارہ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چار پانچ ہزار اشعار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اور بارہ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چودہ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اقبال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ابوالکلام آزاد اگر چہ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تذکرہ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اپنا کلچر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انحطاط ہوا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کا جو لٹر پچر ہے وہ مشکل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مولانا کے مخاطب پڑھے لکھے لوگ تھے متوسط طبقہ تھا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سہل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مولانا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بہاول خان ناگرہ صاحب نے جماعت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کولوگوں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اصل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کو نکھار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بہتر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سے ہم واقف ہوں، جو روز مرہ کے محاورے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پورا پورا فائدہ اٹھا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بتاتا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ابتلاء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نجز</w:t>
      </w:r>
      <w:r>
        <w:rPr>
          <w:rFonts w:cs="Arial"/>
          <w:rtl/>
        </w:rPr>
        <w:t xml:space="preserve"> کے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امت کے سامنے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تھوڑا سا۔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بہت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سائے تلے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شاء اللہ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ہر سامنے آئے گا۔ آپ کو معلوم ہوگا کہ ع</w:t>
      </w:r>
      <w:r>
        <w:rPr>
          <w:rFonts w:cs="Arial" w:hint="eastAsia"/>
          <w:rtl/>
        </w:rPr>
        <w:t>لامہ</w:t>
      </w:r>
      <w:r>
        <w:rPr>
          <w:rFonts w:cs="Arial"/>
          <w:rtl/>
        </w:rPr>
        <w:t xml:space="preserve">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ہے )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جو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اس وقت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24 25 سال نہ تو مجھے اپے نو جوانوں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20 سے 25 سال کے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آتا؟</w:t>
      </w:r>
    </w:p>
    <w:p w:rsidR="00C71823" w:rsidRDefault="00C71823" w:rsidP="00C71823">
      <w:r>
        <w:rPr>
          <w:rFonts w:cs="Arial" w:hint="eastAsia"/>
          <w:rtl/>
        </w:rPr>
        <w:lastRenderedPageBreak/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قوم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آپ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تڑپ اور خواہش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بہت ہم سب اس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خواہش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دار الفکر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Un-broken chain of intellectual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 ہم دوسرے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منہمک ہو گئے کہ مولانا کے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سکئے مجھے اس کا اعتراف ہے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تبارک و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حکمت بالغہ ہے جو آپ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پر مطمئن ہوں،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ابن</w:t>
      </w:r>
    </w:p>
    <w:p w:rsidR="00C71823" w:rsidRDefault="00C71823" w:rsidP="00C7182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</w:t>
      </w:r>
    </w:p>
    <w:p w:rsidR="00C71823" w:rsidRDefault="00C71823" w:rsidP="00C71823">
      <w:pPr>
        <w:rPr>
          <w:rFonts w:cs="Arial"/>
          <w:rtl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23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امام وقت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18 سے 20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رکھتا ہوں کہ ان شاء اللہ اس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لوگ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خود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مجھے اختلاف ہے۔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>: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خلاف جدو جہد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کچھ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: ہم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کولرازم،</w:t>
      </w:r>
      <w:r>
        <w:rPr>
          <w:rFonts w:cs="Arial"/>
          <w:rtl/>
        </w:rPr>
        <w:t xml:space="preserve"> لبرل ازم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موق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دلائل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کھل کر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وقت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C71823" w:rsidRDefault="00C71823" w:rsidP="00C71823"/>
    <w:p w:rsidR="00C71823" w:rsidRDefault="00C71823" w:rsidP="00C71823"/>
    <w:p w:rsidR="00C71823" w:rsidRDefault="00C71823" w:rsidP="00C71823">
      <w:r>
        <w:rPr>
          <w:rFonts w:cs="Arial"/>
          <w:rtl/>
        </w:rPr>
        <w:t>اکو موڈ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جھٹکا لگا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فرانس،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جاپان سب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سارے معاملات طے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 مداخلت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خلاف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نا پڑے گا۔</w:t>
      </w:r>
    </w:p>
    <w:p w:rsidR="00C71823" w:rsidRDefault="00C71823" w:rsidP="00C71823"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 جب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کو ماسکو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درست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المرگ ہے؟</w:t>
      </w:r>
    </w:p>
    <w:p w:rsidR="00C71823" w:rsidRDefault="00C71823" w:rsidP="00C7182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احمد: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کتنا وقت لگتا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مشکل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واشنگٹن، لندن،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نکفرٹ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ہو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نہ ہو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نقطہ نگاہ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</w:t>
      </w:r>
      <w:r>
        <w:rPr>
          <w:rFonts w:cs="Arial" w:hint="eastAsia"/>
          <w:rtl/>
        </w:rPr>
        <w:t>ودہ</w:t>
      </w:r>
      <w:r>
        <w:rPr>
          <w:rFonts w:cs="Arial"/>
          <w:rtl/>
        </w:rPr>
        <w:t xml:space="preserve"> بحران سے نکل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کچھ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اصولوں سے انحراف کرنے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ہے۔ روس نے گزشتہ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دورا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مستحکم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روس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گو آپ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کے بعد لبرل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گزشتہ 5 7 سال خاص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دوبارہ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State </w:t>
      </w:r>
      <w:r>
        <w:rPr>
          <w:rFonts w:cs="Arial"/>
          <w:rtl/>
        </w:rPr>
        <w:t>کے کنٹرول کا در در شروع ہوا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اتار چڑھاؤ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ذخائر ان کے پاس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کو استحکام ملا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مکمل طور پر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اندر۔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اپنا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مرکز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منتقل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روس اور خدا کرے کہ مسلم ورلڈ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وسائل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ہم ان وسائل کا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اور ان سے فائدہ اٹھانا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خود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مرکز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ہے۔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وسائل ضائع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اب گلوبل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اس کا زوال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وقت لگتا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پولر ورلڈ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پولر ورلڈ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C7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70"/>
    <w:rsid w:val="001B3270"/>
    <w:rsid w:val="002B2C06"/>
    <w:rsid w:val="00C71823"/>
    <w:rsid w:val="00D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8BAD"/>
  <w15:chartTrackingRefBased/>
  <w15:docId w15:val="{74AB4F0D-3D02-4D04-91CF-45637AB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2487</Words>
  <Characters>14182</Characters>
  <Application>Microsoft Office Word</Application>
  <DocSecurity>0</DocSecurity>
  <Lines>118</Lines>
  <Paragraphs>33</Paragraphs>
  <ScaleCrop>false</ScaleCrop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2025-01-23T04:43:00Z</dcterms:created>
  <dcterms:modified xsi:type="dcterms:W3CDTF">2025-01-23T04:46:00Z</dcterms:modified>
</cp:coreProperties>
</file>