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05" w:rsidRDefault="002E7505" w:rsidP="002E7505"/>
    <w:p w:rsidR="002E7505" w:rsidRDefault="002E7505" w:rsidP="002E7505"/>
    <w:p w:rsidR="002E7505" w:rsidRDefault="002E7505" w:rsidP="002E7505">
      <w:r>
        <w:rPr>
          <w:rFonts w:cs="Arial"/>
          <w:rtl/>
        </w:rPr>
        <w:t>اقبال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2E7505" w:rsidRDefault="002E7505" w:rsidP="002E7505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: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2E7505" w:rsidRDefault="002E7505" w:rsidP="002E7505">
      <w:pPr>
        <w:rPr>
          <w:rFonts w:cs="Arial"/>
          <w:rtl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D6323" w:rsidRDefault="008D6323" w:rsidP="002E7505">
      <w:bookmarkStart w:id="0" w:name="_GoBack"/>
      <w:bookmarkEnd w:id="0"/>
    </w:p>
    <w:p w:rsidR="002E7505" w:rsidRDefault="002E7505" w:rsidP="002E7505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ٹھوس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جنھوں نے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احساس اور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علامہ محمد اقبال (</w:t>
      </w:r>
      <w:r>
        <w:rPr>
          <w:rFonts w:cs="Arial"/>
          <w:rtl/>
          <w:lang w:bidi="fa-IR"/>
        </w:rPr>
        <w:t>۱۸۷۷ - ۱۹۳۸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بنا پر ہم ان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کے ذہن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معمار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علامہ محمد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۱۹۰۰</w:t>
      </w:r>
      <w:r>
        <w:rPr>
          <w:rFonts w:cs="Arial"/>
          <w:rtl/>
        </w:rPr>
        <w:t xml:space="preserve"> ء سے وہ انجمن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لا</w:t>
      </w:r>
      <w:r>
        <w:rPr>
          <w:rFonts w:cs="Arial" w:hint="eastAsia"/>
          <w:rtl/>
        </w:rPr>
        <w:t>ہور</w:t>
      </w:r>
      <w:r>
        <w:rPr>
          <w:rFonts w:cs="Arial"/>
          <w:rtl/>
        </w:rPr>
        <w:t xml:space="preserve"> کے جلسوں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لگے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 کے اثرات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۱۹۰۸</w:t>
      </w:r>
      <w:r>
        <w:rPr>
          <w:rFonts w:cs="Arial"/>
          <w:rtl/>
        </w:rPr>
        <w:t xml:space="preserve">ء) کے بعد مرتب ہونا شروع ہوئے۔ </w:t>
      </w:r>
      <w:r>
        <w:rPr>
          <w:rFonts w:cs="Arial"/>
          <w:rtl/>
          <w:lang w:bidi="fa-IR"/>
        </w:rPr>
        <w:t>۱۹۱۵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اسرار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مسلم تصوف سے منسوب جامد سوچ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افراد اُمت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کا ز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نکتہ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باب کا افتتاح ہوا۔ پھر انھوں نے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۱۹۲۶</w:t>
      </w:r>
      <w:r>
        <w:rPr>
          <w:rFonts w:cs="Arial"/>
          <w:rtl/>
        </w:rPr>
        <w:t>ء کو مجلس قانون ساز پنجاب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لے کر اور اس طرح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کر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ثمرہ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،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</w:p>
    <w:p w:rsidR="002E7505" w:rsidRDefault="002E7505" w:rsidP="002E7505">
      <w:r>
        <w:rPr>
          <w:rFonts w:cs="Arial" w:hint="eastAsia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قوم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 مملکت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مولانا جلال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۱۲۷۳-۶۱۲۰۷</w:t>
      </w:r>
      <w:r>
        <w:rPr>
          <w:rFonts w:cs="Arial"/>
          <w:rtl/>
        </w:rPr>
        <w:t>ء) نے مثنو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محمد</w:t>
      </w:r>
    </w:p>
    <w:p w:rsidR="002E7505" w:rsidRDefault="002E7505" w:rsidP="002E7505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اولاً اسرار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۱۹۱۵</w:t>
      </w:r>
      <w:r>
        <w:rPr>
          <w:rFonts w:cs="Arial"/>
          <w:rtl/>
        </w:rPr>
        <w:t>ء) اور رموز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۱۹۱۸</w:t>
      </w:r>
      <w:r>
        <w:rPr>
          <w:rFonts w:cs="Arial"/>
          <w:rtl/>
        </w:rPr>
        <w:t>ء) اور پھر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دنامه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>ء) اور پس چه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 اے اقوام شرق (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اسرار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اور انحطاط کے اصل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تصوف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گش تصور مسلمانوں پر مسلط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اسرار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انسان ( مرد مومن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رموز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</w:t>
      </w:r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کرتا ہے۔ فرد اور ملت کا تعلق 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خلافت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اور ادارات ( خاندان، قانون 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نمو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حصے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E7505" w:rsidRDefault="002E7505" w:rsidP="002E7505">
      <w:r>
        <w:rPr>
          <w:rFonts w:cs="Arial" w:hint="eastAsia"/>
          <w:rtl/>
        </w:rPr>
        <w:t>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نامہ علامہ محمد اقبال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ہے،جس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عالم افلاک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ماورا پر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مشرق 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حالات، مسائل و افکار اور مسلمانوں کے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نقوش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پس چه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 اے اقوام 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مطالعہ کر کے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سبب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روشن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قوم کو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</w:t>
      </w:r>
      <w:r>
        <w:rPr>
          <w:rFonts w:cs="Arial" w:hint="eastAsia"/>
          <w:rtl/>
        </w:rPr>
        <w:t>استے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مشرق اور ارمغانِ حجاز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دوسرے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کا اظہار اُردو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بانگ درا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 جبر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ولولہ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غزلوں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ضرب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بے باک رجز کو خود اق</w:t>
      </w:r>
      <w:r>
        <w:rPr>
          <w:rFonts w:cs="Arial" w:hint="eastAsia"/>
          <w:rtl/>
        </w:rPr>
        <w:t>بال</w:t>
      </w:r>
      <w:r>
        <w:rPr>
          <w:rFonts w:cs="Arial"/>
          <w:rtl/>
        </w:rPr>
        <w:t xml:space="preserve"> نے : 'دورحاضر کے خلاف اعلانِ جنگ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E7505" w:rsidRDefault="002E7505" w:rsidP="002E7505">
      <w:pPr>
        <w:rPr>
          <w:rFonts w:cs="Arial"/>
          <w:rtl/>
        </w:rPr>
      </w:pPr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محمد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نثر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انھوں نے</w:t>
      </w:r>
      <w:r>
        <w:t xml:space="preserve"> The Development of Metaphysics in Persia </w:t>
      </w:r>
      <w:r>
        <w:rPr>
          <w:rFonts w:cs="Arial"/>
          <w:rtl/>
        </w:rPr>
        <w:t>کے نام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پر بجھ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اقبال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تصوف کا جو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اصل ماخذ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مطالعے پر مبن</w:t>
      </w:r>
      <w:r>
        <w:rPr>
          <w:rFonts w:cs="Arial" w:hint="cs"/>
          <w:rtl/>
        </w:rPr>
        <w:t>ی</w:t>
      </w:r>
    </w:p>
    <w:p w:rsidR="002E7505" w:rsidRDefault="002E7505" w:rsidP="002E7505"/>
    <w:p w:rsidR="002E7505" w:rsidRDefault="002E7505" w:rsidP="002E7505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محمد اقبال نے اسلام کے تصورِ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معروف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</w:p>
    <w:p w:rsidR="002E7505" w:rsidRDefault="002E7505" w:rsidP="002E7505">
      <w:r>
        <w:rPr>
          <w:rFonts w:cs="Arial" w:hint="eastAsia"/>
          <w:rtl/>
        </w:rPr>
        <w:lastRenderedPageBreak/>
        <w:t>خطبات</w:t>
      </w:r>
      <w:r>
        <w:t xml:space="preserve"> The Reconstruction of Religious Thoughts in Islam (</w:t>
      </w:r>
      <w:r>
        <w:rPr>
          <w:rFonts w:cs="Arial"/>
          <w:rtl/>
        </w:rPr>
        <w:t>تشكيل</w:t>
      </w:r>
    </w:p>
    <w:p w:rsidR="002E7505" w:rsidRDefault="002E7505" w:rsidP="002E7505">
      <w:r>
        <w:rPr>
          <w:rFonts w:cs="Arial" w:hint="eastAsia"/>
          <w:rtl/>
        </w:rPr>
        <w:t>جديد</w:t>
      </w:r>
      <w:r>
        <w:rPr>
          <w:rFonts w:cs="Arial"/>
          <w:rtl/>
        </w:rPr>
        <w:t xml:space="preserve"> البيات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مغرب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کو سامنے رکھ کر انسان، کائنات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مذہب اور سائنس کے تعلق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ذرائع علم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لے کر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عصر حاضر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رخے پن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کس طرح عقل، تجربے اور وجدان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کرتا ہے۔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عبادت کے تصور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ان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ہونے والے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ثبات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کس طرح قائم ہوتا ہے اور اس کے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حرکت کے چشمے کس طرح پھوٹتے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مذکورہ بالا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کے علاوہ ، وقت کے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</w:t>
      </w:r>
      <w:r>
        <w:rPr>
          <w:rFonts w:cs="Arial" w:hint="eastAsia"/>
          <w:rtl/>
        </w:rPr>
        <w:t>ئل</w:t>
      </w:r>
      <w:r>
        <w:rPr>
          <w:rFonts w:cs="Arial"/>
          <w:rtl/>
        </w:rPr>
        <w:t xml:space="preserve"> کے</w:t>
      </w:r>
    </w:p>
    <w:p w:rsidR="002E7505" w:rsidRDefault="002E7505" w:rsidP="002E7505"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اقبال نے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متعدد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نظار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مخطوط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</w:p>
    <w:p w:rsidR="002E7505" w:rsidRDefault="002E7505" w:rsidP="002E7505">
      <w:pPr>
        <w:rPr>
          <w:rFonts w:cs="Arial"/>
          <w:rtl/>
        </w:rPr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نثر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اردو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چکا ہے۔ ۔ اگر چہ محمد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مخاطب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 قوم کے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با اثر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طبقے کو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مؤثر اور کارفرما طب</w:t>
      </w:r>
      <w:r>
        <w:rPr>
          <w:rFonts w:cs="Arial" w:hint="eastAsia"/>
          <w:rtl/>
        </w:rPr>
        <w:t>قہ،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وابستہ تھا۔ محمد اقبال نے اپنے افکار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شعر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غالباً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شکست خوردہ قوم کو حرکت اور جدو جہد پر اُبھارنے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ساتھ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تقاضا محض عقل کو مطمئن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بلکہ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امر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تموج بر پا کر کے اس جمود کو توڑا جائے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ملت گرفتار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دولخت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(split personality) </w:t>
      </w:r>
      <w:r>
        <w:rPr>
          <w:rFonts w:cs="Arial"/>
          <w:rtl/>
        </w:rPr>
        <w:t xml:space="preserve">کے مرض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عقل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مطابقت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</w:t>
      </w:r>
    </w:p>
    <w:p w:rsidR="002E7505" w:rsidRDefault="002E7505" w:rsidP="002E7505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تو موجود تھا،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حرارت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 سکے اور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برف کو پگھلا دے۔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کا چراغ اگر ٹمٹما رہا تھا تو عشق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فالج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مجروح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E7505" w:rsidRDefault="002E7505" w:rsidP="002E7505">
      <w:r>
        <w:rPr>
          <w:rFonts w:cs="Arial" w:hint="eastAsia"/>
          <w:rtl/>
        </w:rPr>
        <w:t>بجھ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آگ،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</w:t>
      </w:r>
    </w:p>
    <w:p w:rsidR="002E7505" w:rsidRDefault="002E7505" w:rsidP="002E7505">
      <w:r>
        <w:rPr>
          <w:rFonts w:cs="Arial" w:hint="eastAsia"/>
          <w:rtl/>
        </w:rPr>
        <w:t>مسلماں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راکھ کا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</w:t>
      </w:r>
    </w:p>
    <w:p w:rsidR="002E7505" w:rsidRDefault="002E7505" w:rsidP="002E750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دور رس انقلاب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تپش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اقبال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تصور عشق کا پس منظر ہے )۔ علامہ محمد اقبال نے جذبے کو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لگا کر انقلاب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شعر کا جادو ج</w:t>
      </w:r>
      <w:r>
        <w:rPr>
          <w:rFonts w:cs="Arial" w:hint="eastAsia"/>
          <w:rtl/>
        </w:rPr>
        <w:t>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ابوالکلام آزاد نے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خطابت کا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تھا)۔ مسلم فکر کے زندہ موضوعات، لوازمے اور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کا جو منفر دحصہ ہے،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E7505" w:rsidRDefault="002E7505" w:rsidP="002E750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چندا ہم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مختصراً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</w:t>
      </w:r>
      <w:r>
        <w:t>:</w:t>
      </w:r>
    </w:p>
    <w:p w:rsidR="002E7505" w:rsidRDefault="002E7505" w:rsidP="002E7505">
      <w:pPr>
        <w:rPr>
          <w:rFonts w:cs="Arial"/>
          <w:rtl/>
        </w:rPr>
      </w:pPr>
      <w:r>
        <w:rPr>
          <w:rFonts w:cs="Arial" w:hint="eastAsia"/>
          <w:rtl/>
        </w:rPr>
        <w:t>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اجتهاد: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کو علامہ محمد اقبال نے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کم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چہ انھوں نے خود ان دونوں مآخذ سے پورا پورا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سامنے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سپر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علامہ محمد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ناقابلِ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ثبات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کا اپنا اپنا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ہے۔ اسلام کا اصل کارنامہ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فطرت کے اس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اعتدال کے راستے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علامہ اقبال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صحت مند ارتقا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ہے، جب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جانب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حال کے مسائل اور مستقبل کے رجحانات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مربوط ہوں ۔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خواہ وہ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کے چلتے ہوئے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فرد اور قوم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ہے۔ صرف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</w:t>
      </w:r>
    </w:p>
    <w:p w:rsidR="002E7505" w:rsidRDefault="002E7505" w:rsidP="002E7505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جو علامہ محمد اقبال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2E7505" w:rsidRDefault="002E7505" w:rsidP="002E7505">
      <w:pPr>
        <w:rPr>
          <w:rFonts w:cs="Arial"/>
          <w:rtl/>
        </w:rPr>
      </w:pPr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تصوف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حرکت و عمل علامہ محمد اقبال نے مسلمانوں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 دونوں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زوال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انھوں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/>
          <w:rtl/>
        </w:rPr>
        <w:lastRenderedPageBreak/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کھلم کھلا ضد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زنگ آلودہ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طرح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کا شکار ہو گئے۔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مآخذ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تصوف اور اشراق، حددرجہ مہلک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</w:t>
      </w:r>
      <w:r>
        <w:rPr>
          <w:rFonts w:cs="Arial"/>
          <w:rtl/>
        </w:rPr>
        <w:t xml:space="preserve"> ثابت ہوا، جس نے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جمود زدہ تصور رائج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فلسفے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ترک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ترک آرزو اور ترک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جمود اور انحطاط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سائے مسلط ہو گئے ۔ مرد مومن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لائحہ عمل: بگاڑ کے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کے بعد، علامہ محمد اقبال نے اسلام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اقبال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 حرک</w:t>
      </w:r>
      <w:r>
        <w:rPr>
          <w:rFonts w:cs="Arial" w:hint="cs"/>
          <w:rtl/>
        </w:rPr>
        <w:t>ی</w:t>
      </w:r>
      <w:r>
        <w:t xml:space="preserve"> (dynamic) </w:t>
      </w:r>
      <w:r>
        <w:rPr>
          <w:rFonts w:cs="Arial"/>
          <w:rtl/>
        </w:rPr>
        <w:t>اور انقلاب</w:t>
      </w:r>
      <w:r>
        <w:rPr>
          <w:rFonts w:cs="Arial" w:hint="cs"/>
          <w:rtl/>
        </w:rPr>
        <w:t>ی</w:t>
      </w:r>
      <w:r>
        <w:t xml:space="preserve"> (revolutionary) </w:t>
      </w:r>
      <w:r>
        <w:rPr>
          <w:rFonts w:cs="Arial"/>
          <w:rtl/>
        </w:rPr>
        <w:t>پہلو ہے ۔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ارتقا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کائنات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حادثے کا مظہر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خالق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کن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جاوداں،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رواں، ہر دم جواں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خلق اور </w:t>
      </w:r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غور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جاسکتا ہے ۔۔ اگر خلق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ہے تو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سمت اور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ہے۔ وجود کا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سمت،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حرکت اور مطلوب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مراجعت ہے ۔ کائ</w:t>
      </w:r>
      <w:r>
        <w:rPr>
          <w:rFonts w:cs="Arial" w:hint="eastAsia"/>
          <w:rtl/>
        </w:rPr>
        <w:t>نات،</w:t>
      </w:r>
      <w:r>
        <w:rPr>
          <w:rFonts w:cs="Arial"/>
          <w:rtl/>
        </w:rPr>
        <w:t xml:space="preserve"> انسان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کار فرما ہے۔ جسم اگر خلقت کا مظہر ہے، تو روح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ہے۔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حر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اثبات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ارتقائ</w:t>
      </w:r>
      <w:r>
        <w:rPr>
          <w:rFonts w:cs="Arial" w:hint="cs"/>
          <w:rtl/>
        </w:rPr>
        <w:t>ی</w:t>
      </w:r>
      <w:r>
        <w:t xml:space="preserve"> (evolutionary) </w:t>
      </w:r>
      <w:r>
        <w:rPr>
          <w:rFonts w:cs="Arial"/>
          <w:rtl/>
        </w:rPr>
        <w:t xml:space="preserve">اور </w:t>
      </w:r>
      <w:r>
        <w:rPr>
          <w:rFonts w:cs="Arial" w:hint="eastAsia"/>
          <w:rtl/>
        </w:rPr>
        <w:t>حر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، ذاتِ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</w:p>
    <w:p w:rsidR="002E7505" w:rsidRDefault="002E7505" w:rsidP="002E7505"/>
    <w:p w:rsidR="002E7505" w:rsidRDefault="002E7505" w:rsidP="002E7505">
      <w:r>
        <w:rPr>
          <w:rFonts w:cs="Arial" w:hint="eastAsia"/>
          <w:rtl/>
        </w:rPr>
        <w:t>فنا</w:t>
      </w:r>
      <w:r>
        <w:rPr>
          <w:rFonts w:cs="Arial"/>
          <w:rtl/>
        </w:rPr>
        <w:t xml:space="preserve"> ہو جانا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خالق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تعلق استوار کرنا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کا نقطہ آغاز ہے عمل اس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 ر ہے، اور عشق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۔</w:t>
      </w:r>
    </w:p>
    <w:p w:rsidR="002E7505" w:rsidRDefault="002E7505" w:rsidP="002E7505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حرکت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صحت مند رجحانات کے بقا و استحکام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حمد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سے عبارت ہے۔ انس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اصل کارندہ ہے۔ اگر چہ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ہے معصب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اسلام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انسان کو اس کام کے لائق بناتا ہے اور ت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حرکت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مرد مومن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معمار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انجام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بگاڑ رونما ہوگا، خود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عقل اور وجدان کا تعلق: علامہ محمد اقبال نے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عقل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سائنس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انھوں نے عقل، تجربے، سائنس اور وجدان،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وقتوں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اقبال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جبلت عقل اور وجدان کے نقائص کو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ہم آہنگ کر کے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پر فائز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۔ نو معتر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جان سائنس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عقل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تجربہ اور مشاہدہ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باطل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 ہوا، اور دونوں کے امتزاج</w:t>
      </w:r>
      <w:r>
        <w:t xml:space="preserve"> (synthesis) </w:t>
      </w:r>
      <w:r>
        <w:rPr>
          <w:rFonts w:cs="Arial"/>
          <w:rtl/>
        </w:rPr>
        <w:t>سے متوازن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روشن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محم ، اور عمل کا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واضح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علامہ محمد اقبال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ندرت</w:t>
      </w:r>
      <w:r>
        <w:t xml:space="preserve"> (innovation) </w:t>
      </w:r>
      <w:r>
        <w:rPr>
          <w:rFonts w:cs="Arial"/>
          <w:rtl/>
        </w:rPr>
        <w:t>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اقبال کے نظام فکر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آپ سے آپ عمل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پھر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اثبات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عمل ہے،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 مقام انسا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تقاضے صرف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کائنات اور اصلاح</w:t>
      </w:r>
    </w:p>
    <w:p w:rsidR="002E7505" w:rsidRDefault="002E7505" w:rsidP="002E7505">
      <w:r>
        <w:rPr>
          <w:rFonts w:cs="Arial" w:hint="eastAsia"/>
          <w:rtl/>
        </w:rPr>
        <w:t>حمدن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'خود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لگام قوت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عشق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محرکہ ہے، جب کہ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حق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کا مشن ہے۔ اقبال نے مذہب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نے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اور ہلچل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E7505" w:rsidRDefault="002E7505" w:rsidP="002E7505">
      <w:pPr>
        <w:rPr>
          <w:rFonts w:cs="Arial"/>
          <w:rtl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تقاضا: اس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مشن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کہ خود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اسلام کے تابع ہو۔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مذہب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 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جدا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صرف رہب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 جاتا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معاشرت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اپنے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تمد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ہو۔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جہاں وہ 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اثرات سے آزاد ہو کر اپنے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کا مکمل اظہار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پھر اس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عمل کو اقبال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 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زاد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آزاد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صرف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اسلام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؎ 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زهر قاتل: علامہ اقبال نے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بطن سے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اباح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باطل افکار ونظر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دکھوں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سبب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اقبال نے بار بار خبر 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انھوں نے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زہر قاتل ہوگا۔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نہ تو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</w:p>
    <w:p w:rsidR="002E7505" w:rsidRDefault="002E7505" w:rsidP="002E7505"/>
    <w:p w:rsidR="002E7505" w:rsidRDefault="002E7505" w:rsidP="002E7505">
      <w:r>
        <w:rPr>
          <w:rFonts w:cs="Arial" w:hint="eastAsia"/>
          <w:rtl/>
        </w:rPr>
        <w:t>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وقت کے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جاہلانہ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کا راستہ ہے، جو اثبات خود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ہو سکتا ہے۔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 ناک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وہ جو زمانے کے غلام بننے پر قناعت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آگے بڑھ کر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کرنے کا اصل کام ہے۔ علامہ محمد اق</w:t>
      </w:r>
      <w:r>
        <w:rPr>
          <w:rFonts w:cs="Arial" w:hint="eastAsia"/>
          <w:rtl/>
        </w:rPr>
        <w:t>بال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تصور کونکھارا،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جذبہ عمل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کے طلسم کو توڑا اور قوم کو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اقبال کا اصل کارنامہ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</w:t>
      </w:r>
    </w:p>
    <w:p w:rsidR="002E7505" w:rsidRDefault="002E7505" w:rsidP="002E7505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امام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E7505" w:rsidRDefault="002E7505" w:rsidP="002E7505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2E7505" w:rsidRDefault="002E7505" w:rsidP="002E7505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علامہ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بلند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تاہم اختصار کے ساتھ اس امر کا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فکر اقبال نے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کس کس پہلو سے اثر ڈالا۔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جسٹس (ر) ڈاکٹر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اقبال: زنده رود 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اقبال، روح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شنا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۔ ڈاکٹر افتخار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عروج اقبال،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منور: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اقبال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قان</w:t>
      </w:r>
      <w:r>
        <w:rPr>
          <w:rFonts w:cs="Arial"/>
          <w:rtl/>
        </w:rPr>
        <w:t xml:space="preserve"> اقبال۔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علامه اقبال،شخص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ت،فکراورف</w:t>
      </w:r>
      <w:r>
        <w:rPr>
          <w:rFonts w:cs="Arial"/>
          <w:rtl/>
        </w:rPr>
        <w:t xml:space="preserve"> ڈاکٹر خالد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اقبال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خٹک : اقبال اور دعوتِ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اقبال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مطالعه ڈاکٹر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۴۳ • </w:t>
      </w:r>
      <w:r>
        <w:rPr>
          <w:rFonts w:cs="Arial"/>
          <w:rtl/>
        </w:rPr>
        <w:t>ڈاکٹر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عبداللہ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رامن</w:t>
      </w:r>
      <w:r>
        <w:rPr>
          <w:rFonts w:cs="Arial"/>
          <w:rtl/>
        </w:rPr>
        <w:t xml:space="preserve"> سے عبدالحق ، ص </w:t>
      </w:r>
      <w:r>
        <w:rPr>
          <w:rFonts w:cs="Arial"/>
          <w:rtl/>
          <w:lang w:bidi="fa-IR"/>
        </w:rPr>
        <w:t>۲۳۷-۲۴۶</w:t>
      </w:r>
      <w:r>
        <w:t xml:space="preserve"> The Reconstruction </w:t>
      </w:r>
      <w:r>
        <w:rPr>
          <w:rFonts w:cs="Arial"/>
          <w:rtl/>
        </w:rPr>
        <w:t>، باب ششم .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نقوش اقبال۔ •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اقبال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</w:t>
      </w:r>
      <w:r>
        <w:rPr>
          <w:rFonts w:cs="Arial" w:hint="eastAsia"/>
          <w:rtl/>
        </w:rPr>
        <w:t>نون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مشمولہ چراغ راه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، ج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ء۔ علامہ اقبال مکتوب بنام محمد اسلم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۱۹۱۹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 تصوف سے اگر اخلاص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العمل مراد ہے (اور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قرونِ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تھا)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کو اس پر اعتر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ہاں، جب تصوف فلسفہ بنے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اور عجم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نظامِ عالم کے حقائق اور</w:t>
      </w:r>
    </w:p>
    <w:p w:rsidR="002E7505" w:rsidRDefault="002E7505" w:rsidP="002E7505"/>
    <w:p w:rsidR="002E7505" w:rsidRDefault="002E7505" w:rsidP="002E750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علامہ اقبال: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متعلق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کے کشف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اس کے خلاف بغاوت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ہے“ ۔ (اقبال نامہ 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جا] مرتبہ :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عطا محمد، اقبال اکادم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طبع نو وتصح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شده ص </w:t>
      </w:r>
      <w:r>
        <w:rPr>
          <w:rFonts w:cs="Arial"/>
          <w:rtl/>
          <w:lang w:bidi="fa-IR"/>
        </w:rPr>
        <w:t>۱۰۰)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(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>ء)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 تصوف کا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پودا ہے، جس نے عجم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و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پرورش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>)۔ بنام اکبر الہ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(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۱۹۱۵</w:t>
      </w:r>
      <w:r>
        <w:rPr>
          <w:rFonts w:cs="Arial"/>
          <w:rtl/>
        </w:rPr>
        <w:t>ء): ”صوف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وہاں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۔ (اقبال نامه 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جا]، ص </w:t>
      </w:r>
      <w:r>
        <w:rPr>
          <w:rFonts w:cs="Arial"/>
          <w:rtl/>
          <w:lang w:bidi="fa-IR"/>
        </w:rPr>
        <w:t xml:space="preserve">۱ ۳۸-۳۸۲) </w:t>
      </w:r>
      <w:r>
        <w:rPr>
          <w:rFonts w:cs="Arial"/>
          <w:rtl/>
        </w:rPr>
        <w:t>بنام اکبرالہ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ارجون </w:t>
      </w:r>
      <w:r>
        <w:rPr>
          <w:rFonts w:cs="Arial"/>
          <w:rtl/>
          <w:lang w:bidi="fa-IR"/>
        </w:rPr>
        <w:t>۱۹۱۸</w:t>
      </w:r>
      <w:r>
        <w:rPr>
          <w:rFonts w:cs="Arial"/>
          <w:rtl/>
        </w:rPr>
        <w:t>ء) : "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تصوف سے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حسن و چمک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طبائع کو پست کرنے والا ہے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۳۸۷)</w:t>
      </w:r>
      <w:r>
        <w:rPr>
          <w:rFonts w:cs="Arial"/>
          <w:rtl/>
        </w:rPr>
        <w:t>۔ •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: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ڈا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صابر کلورو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تصوف۔</w:t>
      </w:r>
    </w:p>
    <w:p w:rsidR="002E7505" w:rsidRDefault="002E7505" w:rsidP="002E7505">
      <w:r>
        <w:rPr>
          <w:rFonts w:cs="Arial" w:hint="eastAsia"/>
          <w:rtl/>
        </w:rPr>
        <w:t>اشارہ</w:t>
      </w:r>
      <w:r>
        <w:rPr>
          <w:rFonts w:cs="Arial"/>
          <w:rtl/>
        </w:rPr>
        <w:t xml:space="preserve"> ہے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اَلَالَهُ الْخَلْقُ وَ الْأَمْرُ (اعراف </w:t>
      </w:r>
      <w:r>
        <w:rPr>
          <w:rFonts w:cs="Arial"/>
          <w:rtl/>
          <w:lang w:bidi="fa-IR"/>
        </w:rPr>
        <w:t xml:space="preserve">۵۴:۷)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۔ ڈاکٹر محمد اقبال</w:t>
      </w:r>
      <w:r>
        <w:t xml:space="preserve"> : The Reconstruction </w:t>
      </w:r>
      <w:r>
        <w:rPr>
          <w:rFonts w:cs="Arial"/>
          <w:rtl/>
        </w:rPr>
        <w:t>باب اول، دوم، سوم - اسرار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رموز بے خضر راه، در بانگ درا - ساق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نامہ اور زمانہ ، در بال جبر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نوائے وقت،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مشرق۔</w:t>
      </w:r>
    </w:p>
    <w:p w:rsidR="002E7505" w:rsidRDefault="002E7505" w:rsidP="002E7505">
      <w:r>
        <w:rPr>
          <w:rFonts w:cs="Arial" w:hint="eastAsia"/>
          <w:rtl/>
        </w:rPr>
        <w:t>خود</w:t>
      </w:r>
      <w:r>
        <w:rPr>
          <w:rFonts w:cs="Arial" w:hint="cs"/>
          <w:rtl/>
        </w:rPr>
        <w:t>ی</w:t>
      </w:r>
    </w:p>
    <w:p w:rsidR="002E7505" w:rsidRDefault="002E7505" w:rsidP="002E7505">
      <w:r>
        <w:lastRenderedPageBreak/>
        <w:t>The Reconstruction -A</w:t>
      </w:r>
    </w:p>
    <w:p w:rsidR="002E7505" w:rsidRDefault="002E7505" w:rsidP="002E7505"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باب دوم و ہفتم ۔</w:t>
      </w:r>
    </w:p>
    <w:p w:rsidR="002E7505" w:rsidRDefault="002E7505" w:rsidP="002E7505">
      <w:r>
        <w:rPr>
          <w:rFonts w:cs="Arial" w:hint="eastAsia"/>
          <w:rtl/>
        </w:rPr>
        <w:t>اسرار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رموز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E7505" w:rsidRDefault="002E7505" w:rsidP="002E7505">
      <w:r>
        <w:rPr>
          <w:rFonts w:cs="Arial"/>
          <w:rtl/>
          <w:lang w:bidi="fa-IR"/>
        </w:rPr>
        <w:t>۱۰۔ ڈاکٹر محمد اقبال : خطبہ صدارت ۱۹۳۰ء۔ •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ملاحظہ ہو</w:t>
      </w:r>
      <w:r>
        <w:t xml:space="preserve">: The Reconstruction </w:t>
      </w:r>
      <w:r>
        <w:rPr>
          <w:rFonts w:cs="Arial"/>
          <w:rtl/>
          <w:lang w:bidi="fa-IR"/>
        </w:rPr>
        <w:t>، باب ششم و هفتم رموز بے خود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• پروف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محمد 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: علامہ اقبال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• محمد احمد خاں: اقبال کا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کارنامه محمد حمزہ فاروق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: اقبال کا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سفر۔</w:t>
      </w:r>
    </w:p>
    <w:p w:rsidR="002E7505" w:rsidRDefault="002E7505" w:rsidP="002E7505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چه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 اے اقوام شرق ضرب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مشرق ۔اس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 ء کا سال نو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غام،</w:t>
      </w:r>
      <w:r>
        <w:rPr>
          <w:rFonts w:cs="Arial"/>
          <w:rtl/>
        </w:rPr>
        <w:t xml:space="preserve"> جو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</w:t>
      </w:r>
    </w:p>
    <w:p w:rsidR="002E7505" w:rsidRDefault="002E7505" w:rsidP="002E7505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صرف ترجمان کا باقاعدہ مطالعہ کرنا چاهتے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2E7505" w:rsidRDefault="002E7505" w:rsidP="002E750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مشن کے استحکام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ھونا اور اس کا اجر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ناچاهتےه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روپے دے کر معاون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پر رسالہ آپ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</w:t>
      </w:r>
    </w:p>
    <w:p w:rsidR="002E7505" w:rsidRDefault="002E7505" w:rsidP="002E7505">
      <w:r>
        <w:rPr>
          <w:rFonts w:cs="Arial" w:hint="eastAsia"/>
          <w:rtl/>
        </w:rPr>
        <w:t>ادارے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سے فائدہ اُٹھا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!!</w:t>
      </w:r>
    </w:p>
    <w:sectPr w:rsidR="002E7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FD"/>
    <w:rsid w:val="002E7505"/>
    <w:rsid w:val="00445798"/>
    <w:rsid w:val="008D6323"/>
    <w:rsid w:val="00F5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ED63"/>
  <w15:chartTrackingRefBased/>
  <w15:docId w15:val="{98EE2DA4-CE8A-48DD-83DE-E9841C2A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2453</Words>
  <Characters>13987</Characters>
  <Application>Microsoft Office Word</Application>
  <DocSecurity>0</DocSecurity>
  <Lines>116</Lines>
  <Paragraphs>32</Paragraphs>
  <ScaleCrop>false</ScaleCrop>
  <Company/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</cp:revision>
  <dcterms:created xsi:type="dcterms:W3CDTF">2025-05-10T11:37:00Z</dcterms:created>
  <dcterms:modified xsi:type="dcterms:W3CDTF">2025-05-10T11:40:00Z</dcterms:modified>
</cp:coreProperties>
</file>