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223E25" w:rsidP="004E4F92">
      <w:pPr>
        <w:pStyle w:val="NoSpacing"/>
        <w:rPr>
          <w:rStyle w:val="apple-style-span"/>
          <w:rFonts w:ascii="Cambria" w:hAnsi="Cambria" w:cs="Times New Roman"/>
          <w:sz w:val="72"/>
          <w:szCs w:val="72"/>
        </w:rPr>
      </w:pPr>
      <w:r w:rsidRPr="00223E25">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E81002" w:rsidRPr="0001771A" w:rsidRDefault="00AB44D3" w:rsidP="0001771A">
      <w:pPr>
        <w:ind w:right="20"/>
        <w:jc w:val="center"/>
        <w:rPr>
          <w:rFonts w:ascii="Batang" w:eastAsia="Batang" w:hAnsi="Batang"/>
          <w:color w:val="365F91" w:themeColor="accent1" w:themeShade="BF"/>
          <w:sz w:val="40"/>
          <w:szCs w:val="40"/>
        </w:rPr>
      </w:pPr>
      <w:r w:rsidRPr="0001771A">
        <w:rPr>
          <w:rFonts w:ascii="Batang" w:eastAsia="Batang" w:hAnsi="Batang"/>
          <w:b/>
          <w:bCs/>
          <w:color w:val="365F91" w:themeColor="accent1" w:themeShade="BF"/>
          <w:sz w:val="40"/>
          <w:szCs w:val="40"/>
        </w:rPr>
        <w:t>S</w:t>
      </w:r>
      <w:r w:rsidRPr="0001771A">
        <w:rPr>
          <w:rFonts w:ascii="Batang" w:eastAsia="Batang" w:hAnsi="Batang"/>
          <w:color w:val="365F91" w:themeColor="accent1" w:themeShade="BF"/>
          <w:sz w:val="40"/>
          <w:szCs w:val="40"/>
        </w:rPr>
        <w:t xml:space="preserve">YED </w:t>
      </w:r>
      <w:r w:rsidRPr="0001771A">
        <w:rPr>
          <w:rFonts w:ascii="Batang" w:eastAsia="Batang" w:hAnsi="Batang"/>
          <w:b/>
          <w:bCs/>
          <w:color w:val="365F91" w:themeColor="accent1" w:themeShade="BF"/>
          <w:sz w:val="40"/>
          <w:szCs w:val="40"/>
        </w:rPr>
        <w:t>Q</w:t>
      </w:r>
      <w:r w:rsidRPr="0001771A">
        <w:rPr>
          <w:rFonts w:ascii="Batang" w:eastAsia="Batang" w:hAnsi="Batang"/>
          <w:color w:val="365F91" w:themeColor="accent1" w:themeShade="BF"/>
          <w:sz w:val="40"/>
          <w:szCs w:val="40"/>
        </w:rPr>
        <w:t>UTB-</w:t>
      </w:r>
      <w:r w:rsidRPr="0001771A">
        <w:rPr>
          <w:rFonts w:ascii="Batang" w:eastAsia="Batang" w:hAnsi="Batang"/>
          <w:b/>
          <w:bCs/>
          <w:color w:val="365F91" w:themeColor="accent1" w:themeShade="BF"/>
          <w:sz w:val="40"/>
          <w:szCs w:val="40"/>
        </w:rPr>
        <w:t>T</w:t>
      </w:r>
      <w:r w:rsidRPr="0001771A">
        <w:rPr>
          <w:rFonts w:ascii="Batang" w:eastAsia="Batang" w:hAnsi="Batang"/>
          <w:color w:val="365F91" w:themeColor="accent1" w:themeShade="BF"/>
          <w:sz w:val="40"/>
          <w:szCs w:val="40"/>
        </w:rPr>
        <w:t xml:space="preserve">HE </w:t>
      </w:r>
      <w:r w:rsidRPr="0001771A">
        <w:rPr>
          <w:rFonts w:ascii="Batang" w:eastAsia="Batang" w:hAnsi="Batang"/>
          <w:b/>
          <w:bCs/>
          <w:color w:val="365F91" w:themeColor="accent1" w:themeShade="BF"/>
          <w:sz w:val="40"/>
          <w:szCs w:val="40"/>
        </w:rPr>
        <w:t>M</w:t>
      </w:r>
      <w:r w:rsidRPr="0001771A">
        <w:rPr>
          <w:rFonts w:ascii="Batang" w:eastAsia="Batang" w:hAnsi="Batang"/>
          <w:color w:val="365F91" w:themeColor="accent1" w:themeShade="BF"/>
          <w:sz w:val="40"/>
          <w:szCs w:val="40"/>
        </w:rPr>
        <w:t>ARTYR</w:t>
      </w:r>
      <w:r w:rsidR="0001771A">
        <w:rPr>
          <w:rFonts w:ascii="Batang" w:eastAsia="Batang" w:hAnsi="Batang"/>
          <w:color w:val="365F91" w:themeColor="accent1" w:themeShade="BF"/>
          <w:sz w:val="40"/>
          <w:szCs w:val="40"/>
        </w:rPr>
        <w:t xml:space="preserve"> </w:t>
      </w:r>
      <w:r w:rsidRPr="0001771A">
        <w:rPr>
          <w:rFonts w:ascii="Batang" w:eastAsia="Batang" w:hAnsi="Batang"/>
          <w:color w:val="365F91" w:themeColor="accent1" w:themeShade="BF"/>
          <w:sz w:val="40"/>
          <w:szCs w:val="40"/>
        </w:rPr>
        <w:t xml:space="preserve">OF </w:t>
      </w:r>
      <w:r w:rsidRPr="0001771A">
        <w:rPr>
          <w:rFonts w:ascii="Batang" w:eastAsia="Batang" w:hAnsi="Batang"/>
          <w:b/>
          <w:bCs/>
          <w:color w:val="365F91" w:themeColor="accent1" w:themeShade="BF"/>
          <w:sz w:val="40"/>
          <w:szCs w:val="40"/>
        </w:rPr>
        <w:t>I</w:t>
      </w:r>
      <w:r w:rsidRPr="0001771A">
        <w:rPr>
          <w:rFonts w:ascii="Batang" w:eastAsia="Batang" w:hAnsi="Batang"/>
          <w:color w:val="365F91" w:themeColor="accent1" w:themeShade="BF"/>
          <w:sz w:val="40"/>
          <w:szCs w:val="40"/>
        </w:rPr>
        <w:t>SLAM</w:t>
      </w:r>
    </w:p>
    <w:p w:rsidR="00A94DAF" w:rsidRDefault="00223E25"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24.05pt,10.35pt" to="410.25pt,10.35pt" strokecolor="red" strokeweight="1pt"/>
        </w:pict>
      </w:r>
    </w:p>
    <w:p w:rsidR="00A94DAF" w:rsidRDefault="00A94DAF" w:rsidP="00A94DAF">
      <w:pPr>
        <w:pStyle w:val="NormalWeb"/>
        <w:jc w:val="center"/>
        <w:rPr>
          <w:rFonts w:ascii="Verdana" w:hAnsi="Verdana"/>
          <w:sz w:val="36"/>
          <w:szCs w:val="36"/>
        </w:rPr>
      </w:pPr>
    </w:p>
    <w:p w:rsidR="00635EF7" w:rsidRDefault="00635EF7"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01771A" w:rsidRDefault="0001771A" w:rsidP="00532553">
      <w:pPr>
        <w:pStyle w:val="NormalWeb"/>
        <w:jc w:val="center"/>
        <w:rPr>
          <w:rFonts w:ascii="Verdana" w:hAnsi="Verdana"/>
          <w:sz w:val="40"/>
          <w:szCs w:val="40"/>
        </w:rPr>
      </w:pPr>
      <w:r w:rsidRPr="00223E25">
        <w:rPr>
          <w:rFonts w:ascii="Arial" w:hAnsi="Arial"/>
          <w:noProof/>
          <w:sz w:val="18"/>
          <w:szCs w:val="18"/>
        </w:rPr>
        <w:pict>
          <v:rect id="_x0000_s1079" style="position:absolute;left:0;text-align:left;margin-left:-91.2pt;margin-top:26.5pt;width:636.65pt;height:118.4pt;z-index:251662848" fillcolor="#938953" strokecolor="#31849b" strokeweight=".5pt">
            <v:fill r:id="rId8" o:title="Stationery" opacity="9830f" color2="#eae8dd" rotate="t" type="tile"/>
            <v:shadow opacity=".5"/>
            <o:extrusion v:ext="view" color="#8db3e2"/>
          </v:rect>
        </w:pict>
      </w:r>
    </w:p>
    <w:p w:rsidR="0001771A" w:rsidRPr="00380C63" w:rsidRDefault="0001771A" w:rsidP="0001771A">
      <w:pPr>
        <w:pStyle w:val="NormalWeb"/>
        <w:jc w:val="center"/>
        <w:rPr>
          <w:rFonts w:ascii="Trajan Pro" w:hAnsi="Trajan Pro"/>
          <w:b/>
          <w:bCs/>
          <w:shadow/>
          <w:sz w:val="50"/>
          <w:szCs w:val="50"/>
        </w:rPr>
      </w:pPr>
      <w:r w:rsidRPr="00380C63">
        <w:rPr>
          <w:rFonts w:ascii="Trajan Pro" w:hAnsi="Trajan Pro"/>
          <w:b/>
          <w:bCs/>
          <w:shadow/>
          <w:sz w:val="50"/>
          <w:szCs w:val="50"/>
        </w:rPr>
        <w:t>THE VOICE OF ISLAM</w:t>
      </w:r>
    </w:p>
    <w:p w:rsidR="00664660" w:rsidRDefault="00664660" w:rsidP="00E81002">
      <w:pPr>
        <w:pStyle w:val="NormalWeb"/>
        <w:jc w:val="center"/>
        <w:rPr>
          <w:rFonts w:ascii="Arial" w:hAnsi="Arial" w:cs="Arial"/>
          <w:b/>
          <w:bCs/>
          <w:shadow/>
          <w:color w:val="632423"/>
          <w:sz w:val="32"/>
          <w:szCs w:val="32"/>
        </w:rPr>
      </w:pPr>
      <w:r>
        <w:rPr>
          <w:rFonts w:ascii="Arial" w:hAnsi="Arial" w:cs="Arial"/>
          <w:b/>
          <w:bCs/>
          <w:shadow/>
          <w:color w:val="632423"/>
          <w:sz w:val="32"/>
          <w:szCs w:val="32"/>
        </w:rPr>
        <w:t xml:space="preserve">Vol. </w:t>
      </w:r>
      <w:r w:rsidR="00E81002">
        <w:rPr>
          <w:rFonts w:ascii="Arial" w:hAnsi="Arial" w:cs="Arial"/>
          <w:b/>
          <w:bCs/>
          <w:shadow/>
          <w:color w:val="632423"/>
          <w:sz w:val="32"/>
          <w:szCs w:val="32"/>
        </w:rPr>
        <w:t>4</w:t>
      </w:r>
      <w:r>
        <w:rPr>
          <w:rFonts w:ascii="Arial" w:hAnsi="Arial" w:cs="Arial"/>
          <w:b/>
          <w:bCs/>
          <w:shadow/>
          <w:color w:val="632423"/>
          <w:sz w:val="32"/>
          <w:szCs w:val="32"/>
        </w:rPr>
        <w:t xml:space="preserve">, No. </w:t>
      </w:r>
      <w:r w:rsidR="00E81002">
        <w:rPr>
          <w:rFonts w:ascii="Arial" w:hAnsi="Arial" w:cs="Arial"/>
          <w:b/>
          <w:bCs/>
          <w:shadow/>
          <w:color w:val="632423"/>
          <w:sz w:val="32"/>
          <w:szCs w:val="32"/>
        </w:rPr>
        <w:t>2</w:t>
      </w:r>
      <w:r>
        <w:rPr>
          <w:rFonts w:ascii="Arial" w:hAnsi="Arial" w:cs="Arial"/>
          <w:b/>
          <w:bCs/>
          <w:shadow/>
          <w:color w:val="632423"/>
          <w:sz w:val="32"/>
          <w:szCs w:val="32"/>
        </w:rPr>
        <w:t xml:space="preserve">, </w:t>
      </w:r>
    </w:p>
    <w:p w:rsidR="00C542F6" w:rsidRPr="00363489" w:rsidRDefault="00AB44D3" w:rsidP="00AB44D3">
      <w:pPr>
        <w:pStyle w:val="NormalWeb"/>
        <w:jc w:val="center"/>
        <w:rPr>
          <w:rFonts w:ascii="Arial" w:hAnsi="Arial" w:cs="Arial"/>
          <w:b/>
          <w:bCs/>
          <w:shadow/>
          <w:color w:val="632423"/>
          <w:sz w:val="32"/>
          <w:szCs w:val="32"/>
        </w:rPr>
      </w:pPr>
      <w:r>
        <w:rPr>
          <w:rFonts w:ascii="Arial" w:hAnsi="Arial" w:cs="Arial"/>
          <w:b/>
          <w:bCs/>
          <w:shadow/>
          <w:color w:val="632423"/>
          <w:sz w:val="32"/>
          <w:szCs w:val="32"/>
        </w:rPr>
        <w:t>Aug. 1974</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Default="00A94DAF" w:rsidP="007A338B">
            <w:pPr>
              <w:pStyle w:val="NoSpacing"/>
              <w:jc w:val="center"/>
              <w:rPr>
                <w:smallCaps/>
                <w:sz w:val="48"/>
                <w:szCs w:val="48"/>
              </w:rPr>
            </w:pPr>
          </w:p>
          <w:p w:rsidR="003006F4" w:rsidRDefault="003006F4" w:rsidP="007A338B">
            <w:pPr>
              <w:pStyle w:val="NoSpacing"/>
              <w:jc w:val="center"/>
              <w:rPr>
                <w:smallCaps/>
                <w:sz w:val="48"/>
                <w:szCs w:val="48"/>
              </w:rPr>
            </w:pPr>
          </w:p>
          <w:p w:rsidR="00635EF7" w:rsidRPr="00A94DAF" w:rsidRDefault="00635EF7"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C30629" w:rsidRDefault="007677A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Pr>
          <w:noProof/>
          <w:sz w:val="20"/>
          <w:szCs w:val="20"/>
        </w:rPr>
        <w:drawing>
          <wp:anchor distT="0" distB="0" distL="114300" distR="114300" simplePos="0" relativeHeight="251659776" behindDoc="0" locked="0" layoutInCell="1" allowOverlap="1">
            <wp:simplePos x="0" y="0"/>
            <wp:positionH relativeFrom="column">
              <wp:posOffset>647700</wp:posOffset>
            </wp:positionH>
            <wp:positionV relativeFrom="paragraph">
              <wp:posOffset>750570</wp:posOffset>
            </wp:positionV>
            <wp:extent cx="800100" cy="6000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800100" cy="600075"/>
                    </a:xfrm>
                    <a:prstGeom prst="rect">
                      <a:avLst/>
                    </a:prstGeom>
                    <a:noFill/>
                    <a:ln w="9525">
                      <a:noFill/>
                      <a:miter lim="800000"/>
                      <a:headEnd/>
                      <a:tailEnd/>
                    </a:ln>
                  </pic:spPr>
                </pic:pic>
              </a:graphicData>
            </a:graphic>
          </wp:anchor>
        </w:drawing>
      </w:r>
      <w:r w:rsidR="00223E25" w:rsidRPr="00223E25">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3578CB" w:rsidRPr="00C542F6" w:rsidRDefault="003578CB" w:rsidP="00C542F6">
                  <w:pPr>
                    <w:jc w:val="center"/>
                    <w:rPr>
                      <w:rFonts w:ascii="Arial" w:hAnsi="Arial" w:cs="Arial"/>
                      <w:b/>
                      <w:bCs/>
                      <w:color w:val="FFFFFF"/>
                    </w:rPr>
                  </w:pPr>
                </w:p>
                <w:p w:rsidR="003578CB" w:rsidRPr="00C542F6" w:rsidRDefault="003578CB"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AB44D3" w:rsidRPr="00AB44D3" w:rsidRDefault="00AB44D3" w:rsidP="00AB44D3">
      <w:pPr>
        <w:jc w:val="center"/>
        <w:rPr>
          <w:rFonts w:asciiTheme="minorBidi" w:eastAsia="Courier New" w:hAnsiTheme="minorBidi" w:cstheme="minorBidi"/>
          <w:b/>
          <w:color w:val="002060"/>
          <w:spacing w:val="10"/>
          <w:sz w:val="18"/>
          <w:szCs w:val="18"/>
          <w:u w:val="single"/>
        </w:rPr>
      </w:pPr>
      <w:r w:rsidRPr="00AB44D3">
        <w:rPr>
          <w:rFonts w:asciiTheme="minorBidi" w:eastAsia="Courier New" w:hAnsiTheme="minorBidi" w:cstheme="minorBidi"/>
          <w:b/>
          <w:color w:val="002060"/>
          <w:spacing w:val="10"/>
          <w:sz w:val="18"/>
          <w:szCs w:val="18"/>
          <w:u w:val="single"/>
        </w:rPr>
        <w:lastRenderedPageBreak/>
        <w:t>SYED QUTB—THE MARTYR OF ISLAM</w:t>
      </w:r>
    </w:p>
    <w:p w:rsidR="00F30BF4" w:rsidRDefault="00F30BF4" w:rsidP="000E767A">
      <w:pPr>
        <w:pStyle w:val="Bodytext0"/>
        <w:shd w:val="clear" w:color="auto" w:fill="auto"/>
        <w:tabs>
          <w:tab w:val="left" w:pos="6500"/>
        </w:tabs>
        <w:spacing w:line="240" w:lineRule="auto"/>
        <w:contextualSpacing/>
        <w:jc w:val="center"/>
        <w:rPr>
          <w:rStyle w:val="BodytextSpacing1pt"/>
          <w:rFonts w:asciiTheme="minorHAnsi" w:eastAsia="Arial" w:hAnsiTheme="minorHAnsi" w:cstheme="majorBidi"/>
          <w:sz w:val="23"/>
          <w:szCs w:val="23"/>
          <w:shd w:val="clear" w:color="auto" w:fill="auto"/>
        </w:rPr>
      </w:pPr>
    </w:p>
    <w:p w:rsidR="00AB44D3" w:rsidRDefault="00050EE5" w:rsidP="0001771A">
      <w:pPr>
        <w:jc w:val="center"/>
        <w:rPr>
          <w:rFonts w:asciiTheme="minorHAnsi" w:hAnsiTheme="minorHAnsi"/>
          <w:sz w:val="23"/>
          <w:szCs w:val="23"/>
        </w:rPr>
      </w:pPr>
      <w:r w:rsidRPr="000E767A">
        <w:rPr>
          <w:rStyle w:val="BodytextSpacing1pt"/>
          <w:rFonts w:asciiTheme="minorHAnsi" w:eastAsia="Arial" w:hAnsiTheme="minorHAnsi" w:cstheme="majorBidi"/>
          <w:sz w:val="23"/>
          <w:szCs w:val="23"/>
          <w:shd w:val="clear" w:color="auto" w:fill="auto"/>
        </w:rPr>
        <w:t>By</w:t>
      </w:r>
      <w:bookmarkStart w:id="0" w:name="bookmark3"/>
      <w:r w:rsidR="0001771A">
        <w:rPr>
          <w:rStyle w:val="BodytextSpacing1pt"/>
          <w:rFonts w:asciiTheme="minorHAnsi" w:eastAsia="Arial" w:hAnsiTheme="minorHAnsi" w:cstheme="majorBidi"/>
          <w:sz w:val="23"/>
          <w:szCs w:val="23"/>
          <w:shd w:val="clear" w:color="auto" w:fill="auto"/>
        </w:rPr>
        <w:t xml:space="preserve"> </w:t>
      </w:r>
      <w:r w:rsidRPr="000E767A">
        <w:rPr>
          <w:rFonts w:asciiTheme="minorHAnsi" w:hAnsiTheme="minorHAnsi" w:cstheme="majorBidi"/>
          <w:sz w:val="23"/>
          <w:szCs w:val="23"/>
        </w:rPr>
        <w:t>Professor Khurshid Ahmad</w:t>
      </w:r>
      <w:bookmarkEnd w:id="0"/>
      <w:r w:rsidR="00AB44D3" w:rsidRPr="00AB44D3">
        <w:rPr>
          <w:rStyle w:val="FootnoteReference"/>
          <w:rFonts w:asciiTheme="minorHAnsi" w:hAnsiTheme="minorHAnsi"/>
          <w:sz w:val="23"/>
          <w:szCs w:val="23"/>
        </w:rPr>
        <w:footnoteReference w:customMarkFollows="1" w:id="1"/>
        <w:sym w:font="Symbol" w:char="F02A"/>
      </w:r>
    </w:p>
    <w:p w:rsidR="00050EE5" w:rsidRPr="000E767A" w:rsidRDefault="00050EE5" w:rsidP="000E767A">
      <w:pPr>
        <w:pStyle w:val="Bodytext0"/>
        <w:shd w:val="clear" w:color="auto" w:fill="auto"/>
        <w:tabs>
          <w:tab w:val="left" w:pos="6500"/>
        </w:tabs>
        <w:spacing w:line="240" w:lineRule="auto"/>
        <w:contextualSpacing/>
        <w:jc w:val="center"/>
        <w:rPr>
          <w:rFonts w:asciiTheme="minorHAnsi" w:hAnsiTheme="minorHAnsi" w:cstheme="majorBidi"/>
          <w:sz w:val="23"/>
          <w:szCs w:val="23"/>
        </w:rPr>
      </w:pPr>
    </w:p>
    <w:p w:rsidR="00AB44D3" w:rsidRDefault="00AB44D3" w:rsidP="00AB44D3">
      <w:pPr>
        <w:jc w:val="both"/>
        <w:rPr>
          <w:rFonts w:asciiTheme="minorHAnsi" w:hAnsiTheme="minorHAnsi"/>
          <w:sz w:val="23"/>
          <w:szCs w:val="23"/>
        </w:rPr>
      </w:pPr>
      <w:r w:rsidRPr="0096644E">
        <w:rPr>
          <w:rFonts w:asciiTheme="minorHAnsi" w:hAnsiTheme="minorHAnsi"/>
          <w:sz w:val="23"/>
          <w:szCs w:val="23"/>
        </w:rPr>
        <w:t>Twenty-ninth of August, 1966 marks the end of a glorious chapter in the intellectual history of the Arab World. It was on this day that Syed Qutb, one of the most powerful Muslim writers of the present century Arab World was hanged in Egypt. The great exampl</w:t>
      </w:r>
      <w:r>
        <w:rPr>
          <w:rFonts w:asciiTheme="minorHAnsi" w:hAnsiTheme="minorHAnsi"/>
          <w:sz w:val="23"/>
          <w:szCs w:val="23"/>
        </w:rPr>
        <w:t>e of dedi</w:t>
      </w:r>
      <w:r>
        <w:rPr>
          <w:rFonts w:asciiTheme="minorHAnsi" w:hAnsiTheme="minorHAnsi"/>
          <w:sz w:val="23"/>
          <w:szCs w:val="23"/>
        </w:rPr>
        <w:softHyphen/>
        <w:t>cation and unflinchin</w:t>
      </w:r>
      <w:r w:rsidRPr="0096644E">
        <w:rPr>
          <w:rFonts w:asciiTheme="minorHAnsi" w:hAnsiTheme="minorHAnsi"/>
          <w:sz w:val="23"/>
          <w:szCs w:val="23"/>
        </w:rPr>
        <w:t>g devotion to the cause of Islam set by Syed Qutb has caught the imagination of the Muslims throughout the world while those who caused his death have earned eternal damnation.</w:t>
      </w:r>
    </w:p>
    <w:p w:rsidR="00AB44D3" w:rsidRPr="0096644E" w:rsidRDefault="00AB44D3" w:rsidP="00AB44D3">
      <w:pPr>
        <w:jc w:val="both"/>
        <w:rPr>
          <w:rFonts w:asciiTheme="minorHAnsi" w:hAnsiTheme="minorHAnsi"/>
          <w:sz w:val="23"/>
          <w:szCs w:val="23"/>
        </w:rPr>
      </w:pPr>
    </w:p>
    <w:p w:rsidR="00AB44D3" w:rsidRDefault="00AB44D3" w:rsidP="0001771A">
      <w:pPr>
        <w:jc w:val="both"/>
        <w:rPr>
          <w:rFonts w:asciiTheme="minorHAnsi" w:hAnsiTheme="minorHAnsi"/>
          <w:sz w:val="23"/>
          <w:szCs w:val="23"/>
        </w:rPr>
      </w:pPr>
      <w:r w:rsidRPr="0096644E">
        <w:rPr>
          <w:rFonts w:asciiTheme="minorHAnsi" w:hAnsiTheme="minorHAnsi"/>
          <w:sz w:val="23"/>
          <w:szCs w:val="23"/>
        </w:rPr>
        <w:t>Syed Qutb was born in Musha, a small town of Egypt in 1903. His father was a farmer. His mother was a very pious and religious-minded lady who wanted her off</w:t>
      </w:r>
      <w:r>
        <w:rPr>
          <w:rFonts w:asciiTheme="minorHAnsi" w:hAnsiTheme="minorHAnsi"/>
          <w:sz w:val="23"/>
          <w:szCs w:val="23"/>
        </w:rPr>
        <w:t xml:space="preserve"> </w:t>
      </w:r>
      <w:r w:rsidRPr="0096644E">
        <w:rPr>
          <w:rFonts w:asciiTheme="minorHAnsi" w:hAnsiTheme="minorHAnsi"/>
          <w:sz w:val="23"/>
          <w:szCs w:val="23"/>
        </w:rPr>
        <w:t>springs to become true and devoted Muslims. Syed Qutb's youn</w:t>
      </w:r>
      <w:r w:rsidRPr="0096644E">
        <w:rPr>
          <w:rFonts w:asciiTheme="minorHAnsi" w:hAnsiTheme="minorHAnsi"/>
          <w:sz w:val="23"/>
          <w:szCs w:val="23"/>
        </w:rPr>
        <w:softHyphen/>
        <w:t>ger brother, Muhammad Qutb is also a writer of repute. His famous book, "Islam</w:t>
      </w:r>
      <w:r w:rsidR="0001771A">
        <w:rPr>
          <w:rFonts w:asciiTheme="minorHAnsi" w:hAnsiTheme="minorHAnsi"/>
          <w:sz w:val="23"/>
          <w:szCs w:val="23"/>
        </w:rPr>
        <w:t xml:space="preserve"> </w:t>
      </w:r>
      <w:r w:rsidRPr="0096644E">
        <w:rPr>
          <w:rFonts w:asciiTheme="minorHAnsi" w:hAnsiTheme="minorHAnsi"/>
          <w:sz w:val="23"/>
          <w:szCs w:val="23"/>
        </w:rPr>
        <w:t>the Misunderstood Reli</w:t>
      </w:r>
      <w:r w:rsidRPr="0096644E">
        <w:rPr>
          <w:rFonts w:asciiTheme="minorHAnsi" w:hAnsiTheme="minorHAnsi"/>
          <w:sz w:val="23"/>
          <w:szCs w:val="23"/>
        </w:rPr>
        <w:softHyphen/>
        <w:t>gion" has earned international recognition as an excellent exposition of the socio-economic teachings of Islam. Syed Qutb's sister, Hameeda Qutb is also a well-known writer who has contributed important writings on various aspects of Islamic way of life. She was also associated with the Islamic movement in Egypt and has been suffering for this association along with her valiant brothers.</w:t>
      </w:r>
    </w:p>
    <w:p w:rsidR="00AB44D3" w:rsidRPr="0096644E" w:rsidRDefault="00AB44D3" w:rsidP="00AB44D3">
      <w:pPr>
        <w:jc w:val="both"/>
        <w:rPr>
          <w:rFonts w:asciiTheme="minorHAnsi" w:hAnsiTheme="minorHAnsi"/>
          <w:sz w:val="23"/>
          <w:szCs w:val="23"/>
        </w:rPr>
      </w:pPr>
    </w:p>
    <w:p w:rsidR="00AB44D3" w:rsidRDefault="00AB44D3" w:rsidP="00AB44D3">
      <w:pPr>
        <w:jc w:val="both"/>
        <w:rPr>
          <w:rFonts w:asciiTheme="minorHAnsi" w:hAnsiTheme="minorHAnsi"/>
          <w:sz w:val="23"/>
          <w:szCs w:val="23"/>
        </w:rPr>
      </w:pPr>
      <w:r w:rsidRPr="0096644E">
        <w:rPr>
          <w:rFonts w:asciiTheme="minorHAnsi" w:hAnsiTheme="minorHAnsi"/>
          <w:sz w:val="23"/>
          <w:szCs w:val="23"/>
        </w:rPr>
        <w:t xml:space="preserve">Syed Qutb got his early education at his home and committed the whole Quran to memory at a very young age. He obtained his Secondary School Certificate from the </w:t>
      </w:r>
      <w:proofErr w:type="spellStart"/>
      <w:r w:rsidRPr="0096644E">
        <w:rPr>
          <w:rFonts w:asciiTheme="minorHAnsi" w:hAnsiTheme="minorHAnsi"/>
          <w:sz w:val="23"/>
          <w:szCs w:val="23"/>
        </w:rPr>
        <w:t>Tajheezia</w:t>
      </w:r>
      <w:proofErr w:type="spellEnd"/>
      <w:r w:rsidRPr="0096644E">
        <w:rPr>
          <w:rFonts w:asciiTheme="minorHAnsi" w:hAnsiTheme="minorHAnsi"/>
          <w:sz w:val="23"/>
          <w:szCs w:val="23"/>
        </w:rPr>
        <w:t>-e-</w:t>
      </w:r>
      <w:proofErr w:type="spellStart"/>
      <w:r w:rsidRPr="0096644E">
        <w:rPr>
          <w:rFonts w:asciiTheme="minorHAnsi" w:hAnsiTheme="minorHAnsi"/>
          <w:sz w:val="23"/>
          <w:szCs w:val="23"/>
        </w:rPr>
        <w:t>Darul</w:t>
      </w:r>
      <w:proofErr w:type="spellEnd"/>
      <w:r w:rsidRPr="0096644E">
        <w:rPr>
          <w:rFonts w:asciiTheme="minorHAnsi" w:hAnsiTheme="minorHAnsi"/>
          <w:sz w:val="23"/>
          <w:szCs w:val="23"/>
        </w:rPr>
        <w:t>-</w:t>
      </w:r>
      <w:proofErr w:type="spellStart"/>
      <w:r w:rsidRPr="0096644E">
        <w:rPr>
          <w:rFonts w:asciiTheme="minorHAnsi" w:hAnsiTheme="minorHAnsi"/>
          <w:sz w:val="23"/>
          <w:szCs w:val="23"/>
        </w:rPr>
        <w:t>Uloom</w:t>
      </w:r>
      <w:proofErr w:type="spellEnd"/>
      <w:r w:rsidRPr="0096644E">
        <w:rPr>
          <w:rFonts w:asciiTheme="minorHAnsi" w:hAnsiTheme="minorHAnsi"/>
          <w:sz w:val="23"/>
          <w:szCs w:val="23"/>
        </w:rPr>
        <w:t xml:space="preserve"> and was admitted to the</w:t>
      </w:r>
      <w:r>
        <w:rPr>
          <w:rFonts w:asciiTheme="minorHAnsi" w:hAnsiTheme="minorHAnsi"/>
          <w:sz w:val="23"/>
          <w:szCs w:val="23"/>
        </w:rPr>
        <w:t xml:space="preserve"> </w:t>
      </w:r>
      <w:r w:rsidRPr="0096644E">
        <w:rPr>
          <w:rFonts w:asciiTheme="minorHAnsi" w:hAnsiTheme="minorHAnsi"/>
          <w:sz w:val="23"/>
          <w:szCs w:val="23"/>
        </w:rPr>
        <w:t>Institute of Higher Learning at Cairo in 1929. He gradua</w:t>
      </w:r>
      <w:r w:rsidRPr="0096644E">
        <w:rPr>
          <w:rFonts w:asciiTheme="minorHAnsi" w:hAnsiTheme="minorHAnsi"/>
          <w:sz w:val="23"/>
          <w:szCs w:val="23"/>
        </w:rPr>
        <w:softHyphen/>
        <w:t>ted from the Institute in 1933 with specialization in edu</w:t>
      </w:r>
      <w:r w:rsidRPr="0096644E">
        <w:rPr>
          <w:rFonts w:asciiTheme="minorHAnsi" w:hAnsiTheme="minorHAnsi"/>
          <w:sz w:val="23"/>
          <w:szCs w:val="23"/>
        </w:rPr>
        <w:softHyphen/>
        <w:t xml:space="preserve">cation. He started his career with the Government as Inspector of Schools and continued to be in that post </w:t>
      </w:r>
      <w:proofErr w:type="spellStart"/>
      <w:r w:rsidRPr="0096644E">
        <w:rPr>
          <w:rFonts w:asciiTheme="minorHAnsi" w:hAnsiTheme="minorHAnsi"/>
          <w:sz w:val="23"/>
          <w:szCs w:val="23"/>
        </w:rPr>
        <w:t>upto</w:t>
      </w:r>
      <w:proofErr w:type="spellEnd"/>
      <w:r w:rsidRPr="0096644E">
        <w:rPr>
          <w:rFonts w:asciiTheme="minorHAnsi" w:hAnsiTheme="minorHAnsi"/>
          <w:sz w:val="23"/>
          <w:szCs w:val="23"/>
        </w:rPr>
        <w:t xml:space="preserve"> 1952. It was during this period that he was introduced to the </w:t>
      </w:r>
      <w:proofErr w:type="spellStart"/>
      <w:r w:rsidRPr="0096644E">
        <w:rPr>
          <w:rFonts w:asciiTheme="minorHAnsi" w:hAnsiTheme="minorHAnsi"/>
          <w:sz w:val="23"/>
          <w:szCs w:val="23"/>
        </w:rPr>
        <w:t>Ikhwanul</w:t>
      </w:r>
      <w:proofErr w:type="spellEnd"/>
      <w:r w:rsidRPr="0096644E">
        <w:rPr>
          <w:rFonts w:asciiTheme="minorHAnsi" w:hAnsiTheme="minorHAnsi"/>
          <w:sz w:val="23"/>
          <w:szCs w:val="23"/>
        </w:rPr>
        <w:t xml:space="preserve"> </w:t>
      </w:r>
      <w:proofErr w:type="spellStart"/>
      <w:r w:rsidRPr="0096644E">
        <w:rPr>
          <w:rFonts w:asciiTheme="minorHAnsi" w:hAnsiTheme="minorHAnsi"/>
          <w:sz w:val="23"/>
          <w:szCs w:val="23"/>
        </w:rPr>
        <w:t>Muslimoon</w:t>
      </w:r>
      <w:proofErr w:type="spellEnd"/>
      <w:r w:rsidRPr="0096644E">
        <w:rPr>
          <w:rFonts w:asciiTheme="minorHAnsi" w:hAnsiTheme="minorHAnsi"/>
          <w:sz w:val="23"/>
          <w:szCs w:val="23"/>
        </w:rPr>
        <w:t xml:space="preserve">. During 1946 to 1948 he </w:t>
      </w:r>
      <w:proofErr w:type="spellStart"/>
      <w:r w:rsidRPr="0096644E">
        <w:rPr>
          <w:rFonts w:asciiTheme="minorHAnsi" w:hAnsiTheme="minorHAnsi"/>
          <w:sz w:val="23"/>
          <w:szCs w:val="23"/>
        </w:rPr>
        <w:t>serialised</w:t>
      </w:r>
      <w:proofErr w:type="spellEnd"/>
      <w:r w:rsidRPr="0096644E">
        <w:rPr>
          <w:rFonts w:asciiTheme="minorHAnsi" w:hAnsiTheme="minorHAnsi"/>
          <w:sz w:val="23"/>
          <w:szCs w:val="23"/>
        </w:rPr>
        <w:t xml:space="preserve"> his most outstanding work under the title of ''Social Justice in Islam". Thereafter, his life became the life of a missionary. He was first imprisoned in 1954 and remained in jail </w:t>
      </w:r>
      <w:proofErr w:type="spellStart"/>
      <w:r w:rsidRPr="0096644E">
        <w:rPr>
          <w:rFonts w:asciiTheme="minorHAnsi" w:hAnsiTheme="minorHAnsi"/>
          <w:sz w:val="23"/>
          <w:szCs w:val="23"/>
        </w:rPr>
        <w:t>upto</w:t>
      </w:r>
      <w:proofErr w:type="spellEnd"/>
      <w:r w:rsidRPr="0096644E">
        <w:rPr>
          <w:rFonts w:asciiTheme="minorHAnsi" w:hAnsiTheme="minorHAnsi"/>
          <w:sz w:val="23"/>
          <w:szCs w:val="23"/>
        </w:rPr>
        <w:t xml:space="preserve"> 1964. In 1965 he was again arrested. After subjecting him to most inhuman tortures for a year, he was hanged on 29th August 1966.</w:t>
      </w:r>
    </w:p>
    <w:p w:rsidR="00AB44D3" w:rsidRPr="0096644E" w:rsidRDefault="00AB44D3" w:rsidP="00AB44D3">
      <w:pPr>
        <w:jc w:val="both"/>
        <w:rPr>
          <w:rFonts w:asciiTheme="minorHAnsi" w:hAnsiTheme="minorHAnsi"/>
          <w:sz w:val="23"/>
          <w:szCs w:val="23"/>
        </w:rPr>
      </w:pPr>
    </w:p>
    <w:p w:rsidR="00AB44D3" w:rsidRDefault="00AB44D3" w:rsidP="00AB44D3">
      <w:pPr>
        <w:jc w:val="both"/>
        <w:rPr>
          <w:rFonts w:asciiTheme="minorHAnsi" w:hAnsiTheme="minorHAnsi"/>
          <w:sz w:val="23"/>
          <w:szCs w:val="23"/>
        </w:rPr>
      </w:pPr>
      <w:r w:rsidRPr="0096644E">
        <w:rPr>
          <w:rFonts w:asciiTheme="minorHAnsi" w:hAnsiTheme="minorHAnsi"/>
          <w:sz w:val="23"/>
          <w:szCs w:val="23"/>
        </w:rPr>
        <w:t xml:space="preserve">Syed Qutb is one of those few personalities of the twentieth century whose name will always be remembered in the course of human history. He was one of the most ardent and active workers of the revivalist movement in Islam of this century. Apart from his intellectual and academic contributions, he laid his life for the success and glory of Islam. He launched a vigorous struggle against </w:t>
      </w:r>
      <w:r w:rsidR="0001771A" w:rsidRPr="0096644E">
        <w:rPr>
          <w:rFonts w:asciiTheme="minorHAnsi" w:hAnsiTheme="minorHAnsi"/>
          <w:sz w:val="23"/>
          <w:szCs w:val="23"/>
        </w:rPr>
        <w:t>atheism</w:t>
      </w:r>
      <w:r w:rsidRPr="0096644E">
        <w:rPr>
          <w:rFonts w:asciiTheme="minorHAnsi" w:hAnsiTheme="minorHAnsi"/>
          <w:sz w:val="23"/>
          <w:szCs w:val="23"/>
        </w:rPr>
        <w:t>, secularism and socialism. It has been rightl</w:t>
      </w:r>
      <w:r>
        <w:rPr>
          <w:rFonts w:asciiTheme="minorHAnsi" w:hAnsiTheme="minorHAnsi"/>
          <w:sz w:val="23"/>
          <w:szCs w:val="23"/>
        </w:rPr>
        <w:t>y pointed out that while Hassan-</w:t>
      </w:r>
      <w:r w:rsidRPr="0096644E">
        <w:rPr>
          <w:rFonts w:asciiTheme="minorHAnsi" w:hAnsiTheme="minorHAnsi"/>
          <w:sz w:val="23"/>
          <w:szCs w:val="23"/>
        </w:rPr>
        <w:t>ul-Banna Shaheed was the founder of the Islamic movement in the Arab World, it was Syed Qutb who poured life and blood into it. Both of them achieved eternal fame and glory for their invaluable sacrifice</w:t>
      </w:r>
      <w:r w:rsidR="0001771A">
        <w:rPr>
          <w:rFonts w:asciiTheme="minorHAnsi" w:hAnsiTheme="minorHAnsi"/>
          <w:sz w:val="23"/>
          <w:szCs w:val="23"/>
        </w:rPr>
        <w:t>s in the cause of Islam. Hasan-</w:t>
      </w:r>
      <w:r w:rsidRPr="0096644E">
        <w:rPr>
          <w:rFonts w:asciiTheme="minorHAnsi" w:hAnsiTheme="minorHAnsi"/>
          <w:sz w:val="23"/>
          <w:szCs w:val="23"/>
        </w:rPr>
        <w:t>ul-Banna was the man who had sowed the seed of Islamic movement and Syed Qutb watered this seed with his pen and blood to see that it flourishes into a big tree so as to provide comfortable shadow to the troubled humanity.</w:t>
      </w:r>
    </w:p>
    <w:p w:rsidR="00AB44D3" w:rsidRPr="0096644E" w:rsidRDefault="00AB44D3" w:rsidP="00AB44D3">
      <w:pPr>
        <w:jc w:val="both"/>
        <w:rPr>
          <w:rFonts w:asciiTheme="minorHAnsi" w:hAnsiTheme="minorHAnsi"/>
          <w:sz w:val="23"/>
          <w:szCs w:val="23"/>
        </w:rPr>
      </w:pPr>
    </w:p>
    <w:p w:rsidR="00AB44D3" w:rsidRDefault="00AB44D3" w:rsidP="00AB44D3">
      <w:pPr>
        <w:jc w:val="both"/>
        <w:rPr>
          <w:rFonts w:asciiTheme="minorHAnsi" w:hAnsiTheme="minorHAnsi"/>
          <w:sz w:val="23"/>
          <w:szCs w:val="23"/>
        </w:rPr>
      </w:pPr>
      <w:r w:rsidRPr="0096644E">
        <w:rPr>
          <w:rFonts w:asciiTheme="minorHAnsi" w:hAnsiTheme="minorHAnsi"/>
          <w:sz w:val="23"/>
          <w:szCs w:val="23"/>
        </w:rPr>
        <w:t>The real contribution of Syed Qutb lies in his reali</w:t>
      </w:r>
      <w:r w:rsidRPr="0096644E">
        <w:rPr>
          <w:rFonts w:asciiTheme="minorHAnsi" w:hAnsiTheme="minorHAnsi"/>
          <w:sz w:val="23"/>
          <w:szCs w:val="23"/>
        </w:rPr>
        <w:softHyphen/>
        <w:t xml:space="preserve">zation that there is no short cut to Islamic revolution. He was of the firm opinion that no Islamic revolution could be brought about with mere slogans and emotional calls—even though these are supported by sincerity of purpose. He firmly believed that the major pre-requisite for an Islamic revolution was an all-embracing intellect </w:t>
      </w:r>
      <w:proofErr w:type="spellStart"/>
      <w:r w:rsidRPr="0096644E">
        <w:rPr>
          <w:rFonts w:asciiTheme="minorHAnsi" w:hAnsiTheme="minorHAnsi"/>
          <w:sz w:val="23"/>
          <w:szCs w:val="23"/>
        </w:rPr>
        <w:t>tual</w:t>
      </w:r>
      <w:proofErr w:type="spellEnd"/>
      <w:r w:rsidRPr="0096644E">
        <w:rPr>
          <w:rFonts w:asciiTheme="minorHAnsi" w:hAnsiTheme="minorHAnsi"/>
          <w:sz w:val="23"/>
          <w:szCs w:val="23"/>
        </w:rPr>
        <w:t xml:space="preserve"> and educational revolution. He, therefore, launched an organized and well-planned intellectual struggle in every walk of life to establish the supremacy of Islam over other ideologies </w:t>
      </w:r>
      <w:r w:rsidRPr="0096644E">
        <w:rPr>
          <w:rFonts w:asciiTheme="minorHAnsi" w:hAnsiTheme="minorHAnsi"/>
          <w:sz w:val="23"/>
          <w:szCs w:val="23"/>
        </w:rPr>
        <w:lastRenderedPageBreak/>
        <w:t>of the modern times. He was fully aware of the impact of the anti-Islamic forces operating</w:t>
      </w:r>
      <w:r>
        <w:rPr>
          <w:rFonts w:asciiTheme="minorHAnsi" w:hAnsiTheme="minorHAnsi"/>
          <w:sz w:val="23"/>
          <w:szCs w:val="23"/>
        </w:rPr>
        <w:t xml:space="preserve"> </w:t>
      </w:r>
      <w:r w:rsidRPr="0096644E">
        <w:rPr>
          <w:rFonts w:asciiTheme="minorHAnsi" w:hAnsiTheme="minorHAnsi"/>
          <w:sz w:val="23"/>
          <w:szCs w:val="23"/>
        </w:rPr>
        <w:t>in the Muslim society. He firmly believed that the Mus</w:t>
      </w:r>
      <w:r w:rsidRPr="0096644E">
        <w:rPr>
          <w:rFonts w:asciiTheme="minorHAnsi" w:hAnsiTheme="minorHAnsi"/>
          <w:sz w:val="23"/>
          <w:szCs w:val="23"/>
        </w:rPr>
        <w:softHyphen/>
        <w:t>lim so</w:t>
      </w:r>
      <w:r>
        <w:rPr>
          <w:rFonts w:asciiTheme="minorHAnsi" w:hAnsiTheme="minorHAnsi"/>
          <w:sz w:val="23"/>
          <w:szCs w:val="23"/>
        </w:rPr>
        <w:t>c</w:t>
      </w:r>
      <w:r w:rsidRPr="0096644E">
        <w:rPr>
          <w:rFonts w:asciiTheme="minorHAnsi" w:hAnsiTheme="minorHAnsi"/>
          <w:sz w:val="23"/>
          <w:szCs w:val="23"/>
        </w:rPr>
        <w:t>iety's capacity to face the anti-Islamic intellectual and political challenges cannot be enhanced without in</w:t>
      </w:r>
      <w:r w:rsidRPr="0096644E">
        <w:rPr>
          <w:rFonts w:asciiTheme="minorHAnsi" w:hAnsiTheme="minorHAnsi"/>
          <w:sz w:val="23"/>
          <w:szCs w:val="23"/>
        </w:rPr>
        <w:softHyphen/>
        <w:t>augurating a vigorous cultural revolution within the Mus</w:t>
      </w:r>
      <w:r w:rsidRPr="0096644E">
        <w:rPr>
          <w:rFonts w:asciiTheme="minorHAnsi" w:hAnsiTheme="minorHAnsi"/>
          <w:sz w:val="23"/>
          <w:szCs w:val="23"/>
        </w:rPr>
        <w:softHyphen/>
        <w:t>lim society itself. He was conscious of the ills and diseases from which the present Muslim society was suffering.</w:t>
      </w:r>
    </w:p>
    <w:p w:rsidR="00AB44D3" w:rsidRPr="0096644E" w:rsidRDefault="00AB44D3" w:rsidP="00AB44D3">
      <w:pPr>
        <w:jc w:val="both"/>
        <w:rPr>
          <w:rFonts w:asciiTheme="minorHAnsi" w:hAnsiTheme="minorHAnsi"/>
          <w:sz w:val="23"/>
          <w:szCs w:val="23"/>
        </w:rPr>
      </w:pPr>
    </w:p>
    <w:p w:rsidR="00AB44D3" w:rsidRDefault="00AB44D3" w:rsidP="00AB44D3">
      <w:pPr>
        <w:jc w:val="both"/>
        <w:rPr>
          <w:rFonts w:asciiTheme="minorHAnsi" w:hAnsiTheme="minorHAnsi"/>
          <w:sz w:val="23"/>
          <w:szCs w:val="23"/>
        </w:rPr>
      </w:pPr>
      <w:r w:rsidRPr="0096644E">
        <w:rPr>
          <w:rFonts w:asciiTheme="minorHAnsi" w:hAnsiTheme="minorHAnsi"/>
          <w:sz w:val="23"/>
          <w:szCs w:val="23"/>
        </w:rPr>
        <w:t>Hasan-ul-Banna Shaheed and his comrades had al</w:t>
      </w:r>
      <w:r w:rsidRPr="0096644E">
        <w:rPr>
          <w:rFonts w:asciiTheme="minorHAnsi" w:hAnsiTheme="minorHAnsi"/>
          <w:sz w:val="23"/>
          <w:szCs w:val="23"/>
        </w:rPr>
        <w:softHyphen/>
        <w:t>ready paved the way to start an Islamic movement in the Arab World. He had kindled a light of hope and enthusiasm in the Muslim youth and had aroused them to wage an active struggle for the cause of Islam. But this struggle needed an intellectual support- Although a general intel</w:t>
      </w:r>
      <w:r w:rsidRPr="0096644E">
        <w:rPr>
          <w:rFonts w:asciiTheme="minorHAnsi" w:hAnsiTheme="minorHAnsi"/>
          <w:sz w:val="23"/>
          <w:szCs w:val="23"/>
        </w:rPr>
        <w:softHyphen/>
        <w:t>lectual frame-work had a</w:t>
      </w:r>
      <w:r>
        <w:rPr>
          <w:rFonts w:asciiTheme="minorHAnsi" w:hAnsiTheme="minorHAnsi"/>
          <w:sz w:val="23"/>
          <w:szCs w:val="23"/>
        </w:rPr>
        <w:t>lready been provided by Hassan-</w:t>
      </w:r>
      <w:r w:rsidR="0001771A">
        <w:rPr>
          <w:rFonts w:asciiTheme="minorHAnsi" w:hAnsiTheme="minorHAnsi"/>
          <w:sz w:val="23"/>
          <w:szCs w:val="23"/>
        </w:rPr>
        <w:t xml:space="preserve">al-Banna Shaheed and his team </w:t>
      </w:r>
      <w:r w:rsidRPr="0096644E">
        <w:rPr>
          <w:rFonts w:asciiTheme="minorHAnsi" w:hAnsiTheme="minorHAnsi"/>
          <w:sz w:val="23"/>
          <w:szCs w:val="23"/>
        </w:rPr>
        <w:t>of workers, what was now needed, was a detailed exposition of the Islamic ideology and its implications in every walk of life with definite sol</w:t>
      </w:r>
      <w:r w:rsidRPr="0096644E">
        <w:rPr>
          <w:rFonts w:asciiTheme="minorHAnsi" w:hAnsiTheme="minorHAnsi"/>
          <w:sz w:val="23"/>
          <w:szCs w:val="23"/>
        </w:rPr>
        <w:softHyphen/>
        <w:t>utions of the social, economic, political and moral prob</w:t>
      </w:r>
      <w:r w:rsidRPr="0096644E">
        <w:rPr>
          <w:rFonts w:asciiTheme="minorHAnsi" w:hAnsiTheme="minorHAnsi"/>
          <w:sz w:val="23"/>
          <w:szCs w:val="23"/>
        </w:rPr>
        <w:softHyphen/>
        <w:t>lems of our times.</w:t>
      </w:r>
    </w:p>
    <w:p w:rsidR="00AB44D3" w:rsidRPr="0096644E" w:rsidRDefault="00AB44D3" w:rsidP="00AB44D3">
      <w:pPr>
        <w:jc w:val="both"/>
        <w:rPr>
          <w:rFonts w:asciiTheme="minorHAnsi" w:hAnsiTheme="minorHAnsi"/>
          <w:sz w:val="23"/>
          <w:szCs w:val="23"/>
        </w:rPr>
      </w:pPr>
    </w:p>
    <w:p w:rsidR="00AB44D3" w:rsidRDefault="00AB44D3" w:rsidP="0001771A">
      <w:pPr>
        <w:jc w:val="both"/>
        <w:rPr>
          <w:rFonts w:asciiTheme="minorHAnsi" w:hAnsiTheme="minorHAnsi"/>
          <w:sz w:val="23"/>
          <w:szCs w:val="23"/>
        </w:rPr>
      </w:pPr>
      <w:r w:rsidRPr="0096644E">
        <w:rPr>
          <w:rFonts w:asciiTheme="minorHAnsi" w:hAnsiTheme="minorHAnsi"/>
          <w:sz w:val="23"/>
          <w:szCs w:val="23"/>
        </w:rPr>
        <w:t>It is true that the Islamic movement in the Arab World was full of life and dynamism due to the strength of its faith and devotion towards Islams. But the situa</w:t>
      </w:r>
      <w:r w:rsidRPr="0096644E">
        <w:rPr>
          <w:rFonts w:asciiTheme="minorHAnsi" w:hAnsiTheme="minorHAnsi"/>
          <w:sz w:val="23"/>
          <w:szCs w:val="23"/>
        </w:rPr>
        <w:softHyphen/>
        <w:t xml:space="preserve">tion demanded something more than that. What was now required was a strong and rational basis for the faith and devotion. This challenge was ably met by the Muslim scholars after the </w:t>
      </w:r>
      <w:proofErr w:type="gramStart"/>
      <w:r w:rsidRPr="0096644E">
        <w:rPr>
          <w:rFonts w:asciiTheme="minorHAnsi" w:hAnsiTheme="minorHAnsi"/>
          <w:sz w:val="23"/>
          <w:szCs w:val="23"/>
        </w:rPr>
        <w:t>second world War.</w:t>
      </w:r>
      <w:proofErr w:type="gramEnd"/>
      <w:r w:rsidR="0001771A">
        <w:rPr>
          <w:rFonts w:asciiTheme="minorHAnsi" w:hAnsiTheme="minorHAnsi"/>
          <w:sz w:val="23"/>
          <w:szCs w:val="23"/>
        </w:rPr>
        <w:t xml:space="preserve"> </w:t>
      </w:r>
      <w:r w:rsidRPr="0096644E">
        <w:rPr>
          <w:rFonts w:asciiTheme="minorHAnsi" w:hAnsiTheme="minorHAnsi"/>
          <w:sz w:val="23"/>
          <w:szCs w:val="23"/>
        </w:rPr>
        <w:t xml:space="preserve">The next decade witnessed the </w:t>
      </w:r>
      <w:r w:rsidR="0001771A" w:rsidRPr="0096644E">
        <w:rPr>
          <w:rFonts w:asciiTheme="minorHAnsi" w:hAnsiTheme="minorHAnsi"/>
          <w:sz w:val="23"/>
          <w:szCs w:val="23"/>
        </w:rPr>
        <w:t>sc</w:t>
      </w:r>
      <w:r w:rsidR="0001771A">
        <w:rPr>
          <w:rFonts w:asciiTheme="minorHAnsi" w:hAnsiTheme="minorHAnsi"/>
          <w:sz w:val="23"/>
          <w:szCs w:val="23"/>
        </w:rPr>
        <w:t>h</w:t>
      </w:r>
      <w:r w:rsidR="0001771A" w:rsidRPr="0096644E">
        <w:rPr>
          <w:rFonts w:asciiTheme="minorHAnsi" w:hAnsiTheme="minorHAnsi"/>
          <w:sz w:val="23"/>
          <w:szCs w:val="23"/>
        </w:rPr>
        <w:t>olarly</w:t>
      </w:r>
      <w:r w:rsidRPr="0096644E">
        <w:rPr>
          <w:rFonts w:asciiTheme="minorHAnsi" w:hAnsiTheme="minorHAnsi"/>
          <w:sz w:val="23"/>
          <w:szCs w:val="23"/>
        </w:rPr>
        <w:t xml:space="preserve"> and thought-provoking literary writings of Mohammad Ghazali, Syed Qutb, Mohammad Qutb, Abdul </w:t>
      </w:r>
      <w:proofErr w:type="spellStart"/>
      <w:r w:rsidRPr="0096644E">
        <w:rPr>
          <w:rFonts w:asciiTheme="minorHAnsi" w:hAnsiTheme="minorHAnsi"/>
          <w:sz w:val="23"/>
          <w:szCs w:val="23"/>
        </w:rPr>
        <w:t>Qadir</w:t>
      </w:r>
      <w:proofErr w:type="spellEnd"/>
      <w:r w:rsidRPr="0096644E">
        <w:rPr>
          <w:rFonts w:asciiTheme="minorHAnsi" w:hAnsiTheme="minorHAnsi"/>
          <w:sz w:val="23"/>
          <w:szCs w:val="23"/>
        </w:rPr>
        <w:t xml:space="preserve"> </w:t>
      </w:r>
      <w:proofErr w:type="spellStart"/>
      <w:r w:rsidRPr="0096644E">
        <w:rPr>
          <w:rFonts w:asciiTheme="minorHAnsi" w:hAnsiTheme="minorHAnsi"/>
          <w:sz w:val="23"/>
          <w:szCs w:val="23"/>
        </w:rPr>
        <w:t>Uooda</w:t>
      </w:r>
      <w:proofErr w:type="spellEnd"/>
      <w:r w:rsidRPr="0096644E">
        <w:rPr>
          <w:rFonts w:asciiTheme="minorHAnsi" w:hAnsiTheme="minorHAnsi"/>
          <w:sz w:val="23"/>
          <w:szCs w:val="23"/>
        </w:rPr>
        <w:t xml:space="preserve"> and others. They met this challenge with the great intellectual </w:t>
      </w:r>
      <w:proofErr w:type="spellStart"/>
      <w:r w:rsidRPr="0096644E">
        <w:rPr>
          <w:rFonts w:asciiTheme="minorHAnsi" w:hAnsiTheme="minorHAnsi"/>
          <w:sz w:val="23"/>
          <w:szCs w:val="23"/>
        </w:rPr>
        <w:t>vigour</w:t>
      </w:r>
      <w:proofErr w:type="spellEnd"/>
      <w:r w:rsidRPr="0096644E">
        <w:rPr>
          <w:rFonts w:asciiTheme="minorHAnsi" w:hAnsiTheme="minorHAnsi"/>
          <w:sz w:val="23"/>
          <w:szCs w:val="23"/>
        </w:rPr>
        <w:t xml:space="preserve"> and produced Islamic literature which was quite unprecedented in qual</w:t>
      </w:r>
      <w:r>
        <w:rPr>
          <w:rFonts w:asciiTheme="minorHAnsi" w:hAnsiTheme="minorHAnsi"/>
          <w:sz w:val="23"/>
          <w:szCs w:val="23"/>
        </w:rPr>
        <w:t>i</w:t>
      </w:r>
      <w:r w:rsidRPr="0096644E">
        <w:rPr>
          <w:rFonts w:asciiTheme="minorHAnsi" w:hAnsiTheme="minorHAnsi"/>
          <w:sz w:val="23"/>
          <w:szCs w:val="23"/>
        </w:rPr>
        <w:t>ty as well as in quantity in the recent history of Islam. This literature concerned itself not only with the classical religious issues but also with the contemporary economic political and social problems of our time. It gave a new dimension to the Islamic movement in the Arab World. Unfortunately the Islamic movement had to face a num</w:t>
      </w:r>
      <w:r w:rsidRPr="0096644E">
        <w:rPr>
          <w:rFonts w:asciiTheme="minorHAnsi" w:hAnsiTheme="minorHAnsi"/>
          <w:sz w:val="23"/>
          <w:szCs w:val="23"/>
        </w:rPr>
        <w:softHyphen/>
        <w:t xml:space="preserve">ber of crises during this </w:t>
      </w:r>
      <w:proofErr w:type="gramStart"/>
      <w:r w:rsidRPr="0096644E">
        <w:rPr>
          <w:rFonts w:asciiTheme="minorHAnsi" w:hAnsiTheme="minorHAnsi"/>
          <w:sz w:val="23"/>
          <w:szCs w:val="23"/>
        </w:rPr>
        <w:t>period,</w:t>
      </w:r>
      <w:proofErr w:type="gramEnd"/>
      <w:r w:rsidRPr="0096644E">
        <w:rPr>
          <w:rFonts w:asciiTheme="minorHAnsi" w:hAnsiTheme="minorHAnsi"/>
          <w:sz w:val="23"/>
          <w:szCs w:val="23"/>
        </w:rPr>
        <w:t xml:space="preserve"> the coming decade was a decade of repression and oppression for the Islamic move</w:t>
      </w:r>
      <w:r w:rsidRPr="0096644E">
        <w:rPr>
          <w:rFonts w:asciiTheme="minorHAnsi" w:hAnsiTheme="minorHAnsi"/>
          <w:sz w:val="23"/>
          <w:szCs w:val="23"/>
        </w:rPr>
        <w:softHyphen/>
        <w:t>ment in the Arab World. Only future historians will make</w:t>
      </w:r>
      <w:r>
        <w:rPr>
          <w:rFonts w:asciiTheme="minorHAnsi" w:hAnsiTheme="minorHAnsi"/>
          <w:sz w:val="23"/>
          <w:szCs w:val="23"/>
        </w:rPr>
        <w:t xml:space="preserve"> </w:t>
      </w:r>
      <w:r w:rsidRPr="0096644E">
        <w:rPr>
          <w:rFonts w:asciiTheme="minorHAnsi" w:hAnsiTheme="minorHAnsi"/>
          <w:sz w:val="23"/>
          <w:szCs w:val="23"/>
        </w:rPr>
        <w:t xml:space="preserve">objective </w:t>
      </w:r>
      <w:proofErr w:type="spellStart"/>
      <w:r w:rsidRPr="0096644E">
        <w:rPr>
          <w:rFonts w:asciiTheme="minorHAnsi" w:hAnsiTheme="minorHAnsi"/>
          <w:sz w:val="23"/>
          <w:szCs w:val="23"/>
        </w:rPr>
        <w:t>judgements</w:t>
      </w:r>
      <w:proofErr w:type="spellEnd"/>
      <w:r w:rsidRPr="0096644E">
        <w:rPr>
          <w:rFonts w:asciiTheme="minorHAnsi" w:hAnsiTheme="minorHAnsi"/>
          <w:sz w:val="23"/>
          <w:szCs w:val="23"/>
        </w:rPr>
        <w:t xml:space="preserve"> about the consequences and implicat</w:t>
      </w:r>
      <w:r w:rsidRPr="0096644E">
        <w:rPr>
          <w:rFonts w:asciiTheme="minorHAnsi" w:hAnsiTheme="minorHAnsi"/>
          <w:sz w:val="23"/>
          <w:szCs w:val="23"/>
        </w:rPr>
        <w:softHyphen/>
        <w:t xml:space="preserve">ions of this period, but, </w:t>
      </w:r>
      <w:proofErr w:type="spellStart"/>
      <w:r w:rsidRPr="0096644E">
        <w:rPr>
          <w:rFonts w:asciiTheme="minorHAnsi" w:hAnsiTheme="minorHAnsi"/>
          <w:sz w:val="23"/>
          <w:szCs w:val="23"/>
        </w:rPr>
        <w:t>apparantly</w:t>
      </w:r>
      <w:proofErr w:type="spellEnd"/>
      <w:r w:rsidRPr="0096644E">
        <w:rPr>
          <w:rFonts w:asciiTheme="minorHAnsi" w:hAnsiTheme="minorHAnsi"/>
          <w:sz w:val="23"/>
          <w:szCs w:val="23"/>
        </w:rPr>
        <w:t>, the movement had a gr</w:t>
      </w:r>
      <w:r w:rsidRPr="0096644E">
        <w:rPr>
          <w:rFonts w:asciiTheme="minorHAnsi" w:hAnsiTheme="minorHAnsi"/>
          <w:sz w:val="23"/>
          <w:szCs w:val="23"/>
        </w:rPr>
        <w:softHyphen/>
        <w:t xml:space="preserve">eat set-back during this period. The speed with which the Islamic movement was capturing ground in different Arab countries was slowed down </w:t>
      </w:r>
      <w:proofErr w:type="gramStart"/>
      <w:r w:rsidRPr="0096644E">
        <w:rPr>
          <w:rFonts w:asciiTheme="minorHAnsi" w:hAnsiTheme="minorHAnsi"/>
          <w:sz w:val="23"/>
          <w:szCs w:val="23"/>
        </w:rPr>
        <w:t>For</w:t>
      </w:r>
      <w:proofErr w:type="gramEnd"/>
      <w:r w:rsidRPr="0096644E">
        <w:rPr>
          <w:rFonts w:asciiTheme="minorHAnsi" w:hAnsiTheme="minorHAnsi"/>
          <w:sz w:val="23"/>
          <w:szCs w:val="23"/>
        </w:rPr>
        <w:t xml:space="preserve"> quite some</w:t>
      </w:r>
      <w:r w:rsidR="0001771A">
        <w:rPr>
          <w:rFonts w:asciiTheme="minorHAnsi" w:hAnsiTheme="minorHAnsi"/>
          <w:sz w:val="23"/>
          <w:szCs w:val="23"/>
        </w:rPr>
        <w:t xml:space="preserve"> </w:t>
      </w:r>
      <w:r w:rsidRPr="0096644E">
        <w:rPr>
          <w:rFonts w:asciiTheme="minorHAnsi" w:hAnsiTheme="minorHAnsi"/>
          <w:sz w:val="23"/>
          <w:szCs w:val="23"/>
        </w:rPr>
        <w:t>time, it seemed that the vacuum created by the absence of the Islamic for</w:t>
      </w:r>
      <w:r w:rsidRPr="0096644E">
        <w:rPr>
          <w:rFonts w:asciiTheme="minorHAnsi" w:hAnsiTheme="minorHAnsi"/>
          <w:sz w:val="23"/>
          <w:szCs w:val="23"/>
        </w:rPr>
        <w:softHyphen/>
        <w:t>ces will not be filled in near future.</w:t>
      </w:r>
    </w:p>
    <w:p w:rsidR="00AB44D3" w:rsidRPr="0096644E" w:rsidRDefault="00AB44D3" w:rsidP="00AB44D3">
      <w:pPr>
        <w:jc w:val="both"/>
        <w:rPr>
          <w:rFonts w:asciiTheme="minorHAnsi" w:hAnsiTheme="minorHAnsi"/>
          <w:sz w:val="23"/>
          <w:szCs w:val="23"/>
        </w:rPr>
      </w:pPr>
    </w:p>
    <w:p w:rsidR="00AB44D3" w:rsidRDefault="00AB44D3" w:rsidP="00AB44D3">
      <w:pPr>
        <w:jc w:val="both"/>
        <w:rPr>
          <w:rFonts w:asciiTheme="minorHAnsi" w:hAnsiTheme="minorHAnsi"/>
          <w:sz w:val="23"/>
          <w:szCs w:val="23"/>
        </w:rPr>
      </w:pPr>
      <w:r w:rsidRPr="0096644E">
        <w:rPr>
          <w:rFonts w:asciiTheme="minorHAnsi" w:hAnsiTheme="minorHAnsi"/>
          <w:sz w:val="23"/>
          <w:szCs w:val="23"/>
        </w:rPr>
        <w:t>At this critical juncture, Syed Qutb raised his power</w:t>
      </w:r>
      <w:r w:rsidRPr="0096644E">
        <w:rPr>
          <w:rFonts w:asciiTheme="minorHAnsi" w:hAnsiTheme="minorHAnsi"/>
          <w:sz w:val="23"/>
          <w:szCs w:val="23"/>
        </w:rPr>
        <w:softHyphen/>
        <w:t xml:space="preserve">ful and impressive voice from behind the bars. Syed Qutb </w:t>
      </w:r>
      <w:r w:rsidR="0001771A" w:rsidRPr="0096644E">
        <w:rPr>
          <w:rFonts w:asciiTheme="minorHAnsi" w:hAnsiTheme="minorHAnsi"/>
          <w:sz w:val="23"/>
          <w:szCs w:val="23"/>
        </w:rPr>
        <w:t>was</w:t>
      </w:r>
      <w:r w:rsidRPr="0096644E">
        <w:rPr>
          <w:rFonts w:asciiTheme="minorHAnsi" w:hAnsiTheme="minorHAnsi"/>
          <w:sz w:val="23"/>
          <w:szCs w:val="23"/>
        </w:rPr>
        <w:t xml:space="preserve"> undergoing rigorous imprisonment at that time. But he was not sitting </w:t>
      </w:r>
      <w:r w:rsidR="0001771A" w:rsidRPr="0096644E">
        <w:rPr>
          <w:rFonts w:asciiTheme="minorHAnsi" w:hAnsiTheme="minorHAnsi"/>
          <w:sz w:val="23"/>
          <w:szCs w:val="23"/>
        </w:rPr>
        <w:t>idly</w:t>
      </w:r>
      <w:r w:rsidRPr="0096644E">
        <w:rPr>
          <w:rFonts w:asciiTheme="minorHAnsi" w:hAnsiTheme="minorHAnsi"/>
          <w:sz w:val="23"/>
          <w:szCs w:val="23"/>
        </w:rPr>
        <w:t xml:space="preserve"> in the jail. The solitude of jail had provided him with an opportunity to meditate at length over the problems of Islamic revival in modern times. It is not to suggest that the jail provided him with an experience of intellectual metamorphosis, though this experience had certain significant impacts upon his perso</w:t>
      </w:r>
      <w:r w:rsidRPr="0096644E">
        <w:rPr>
          <w:rFonts w:asciiTheme="minorHAnsi" w:hAnsiTheme="minorHAnsi"/>
          <w:sz w:val="23"/>
          <w:szCs w:val="23"/>
        </w:rPr>
        <w:softHyphen/>
        <w:t>nality, his way of looking at things, his thoughts and his style. His writings of this period indeed laid the founda</w:t>
      </w:r>
      <w:r w:rsidRPr="0096644E">
        <w:rPr>
          <w:rFonts w:asciiTheme="minorHAnsi" w:hAnsiTheme="minorHAnsi"/>
          <w:sz w:val="23"/>
          <w:szCs w:val="23"/>
        </w:rPr>
        <w:softHyphen/>
        <w:t>tion of another intellectual revolution in the Arab World. He set an example through his sacrifices for those who were hesitant in the path of Islam. He kindled the light of hope in the hearts of those who had lost all hopes. As a matter of fact, the emergence of Islamic spirit in the Arab youth during the last ten years owes its origin to the writings and sufferings of Syed Qutb Shaheed. He is, in</w:t>
      </w:r>
      <w:r w:rsidRPr="0096644E">
        <w:rPr>
          <w:rFonts w:asciiTheme="minorHAnsi" w:hAnsiTheme="minorHAnsi"/>
          <w:sz w:val="23"/>
          <w:szCs w:val="23"/>
        </w:rPr>
        <w:softHyphen/>
        <w:t xml:space="preserve">deed, the real architect of Islamic </w:t>
      </w:r>
      <w:r w:rsidR="0001771A" w:rsidRPr="0096644E">
        <w:rPr>
          <w:rFonts w:asciiTheme="minorHAnsi" w:hAnsiTheme="minorHAnsi"/>
          <w:sz w:val="23"/>
          <w:szCs w:val="23"/>
        </w:rPr>
        <w:t>Renaissance</w:t>
      </w:r>
      <w:r w:rsidRPr="0096644E">
        <w:rPr>
          <w:rFonts w:asciiTheme="minorHAnsi" w:hAnsiTheme="minorHAnsi"/>
          <w:sz w:val="23"/>
          <w:szCs w:val="23"/>
        </w:rPr>
        <w:t xml:space="preserve"> in the Arab World.</w:t>
      </w:r>
    </w:p>
    <w:p w:rsidR="00AB44D3" w:rsidRPr="0096644E" w:rsidRDefault="00AB44D3" w:rsidP="00AB44D3">
      <w:pPr>
        <w:jc w:val="both"/>
        <w:rPr>
          <w:rFonts w:asciiTheme="minorHAnsi" w:hAnsiTheme="minorHAnsi"/>
          <w:sz w:val="23"/>
          <w:szCs w:val="23"/>
        </w:rPr>
      </w:pPr>
    </w:p>
    <w:p w:rsidR="00AB44D3" w:rsidRPr="0096644E" w:rsidRDefault="00AB44D3" w:rsidP="0001771A">
      <w:pPr>
        <w:jc w:val="both"/>
        <w:rPr>
          <w:rFonts w:asciiTheme="minorHAnsi" w:hAnsiTheme="minorHAnsi"/>
          <w:sz w:val="23"/>
          <w:szCs w:val="23"/>
        </w:rPr>
      </w:pPr>
      <w:r w:rsidRPr="0096644E">
        <w:rPr>
          <w:rFonts w:asciiTheme="minorHAnsi" w:hAnsiTheme="minorHAnsi"/>
          <w:sz w:val="23"/>
          <w:szCs w:val="23"/>
        </w:rPr>
        <w:t>Syed Qutb was one of the most prolific writers in the recent history of Islam. His writings are marked with his depth of thought as well as breadth</w:t>
      </w:r>
      <w:r>
        <w:rPr>
          <w:rFonts w:asciiTheme="minorHAnsi" w:hAnsiTheme="minorHAnsi"/>
          <w:sz w:val="23"/>
          <w:szCs w:val="23"/>
        </w:rPr>
        <w:t xml:space="preserve"> </w:t>
      </w:r>
      <w:r w:rsidRPr="0096644E">
        <w:rPr>
          <w:rFonts w:asciiTheme="minorHAnsi" w:hAnsiTheme="minorHAnsi"/>
          <w:sz w:val="23"/>
          <w:szCs w:val="23"/>
        </w:rPr>
        <w:t>and variety of subjects he undertakes to tackle. His ideas are clear and unambi</w:t>
      </w:r>
      <w:r w:rsidRPr="0096644E">
        <w:rPr>
          <w:rFonts w:asciiTheme="minorHAnsi" w:hAnsiTheme="minorHAnsi"/>
          <w:sz w:val="23"/>
          <w:szCs w:val="23"/>
        </w:rPr>
        <w:softHyphen/>
        <w:t xml:space="preserve">guous; his approach to the problems is rational and, at the </w:t>
      </w:r>
      <w:r w:rsidRPr="0096644E">
        <w:rPr>
          <w:rFonts w:asciiTheme="minorHAnsi" w:hAnsiTheme="minorHAnsi"/>
          <w:sz w:val="23"/>
          <w:szCs w:val="23"/>
        </w:rPr>
        <w:lastRenderedPageBreak/>
        <w:t xml:space="preserve">same time, evokes an emotional response on the part of the reader. His style is possessive and refreshing. His writings may sometime give an impression of his concern for "form", style and other literary charms in Abbas Mahmood-ul-Aqqad's tradition of "Islamic Romantic School". But a deep and </w:t>
      </w:r>
      <w:r>
        <w:rPr>
          <w:rFonts w:asciiTheme="minorHAnsi" w:hAnsiTheme="minorHAnsi"/>
          <w:sz w:val="23"/>
          <w:szCs w:val="23"/>
        </w:rPr>
        <w:t>careful study reveals his philo</w:t>
      </w:r>
      <w:r w:rsidRPr="0096644E">
        <w:rPr>
          <w:rFonts w:asciiTheme="minorHAnsi" w:hAnsiTheme="minorHAnsi"/>
          <w:sz w:val="23"/>
          <w:szCs w:val="23"/>
        </w:rPr>
        <w:t>sophic bent of mind. He attempts to resolve the contra</w:t>
      </w:r>
      <w:r w:rsidRPr="0096644E">
        <w:rPr>
          <w:rFonts w:asciiTheme="minorHAnsi" w:hAnsiTheme="minorHAnsi"/>
          <w:sz w:val="23"/>
          <w:szCs w:val="23"/>
        </w:rPr>
        <w:softHyphen/>
        <w:t>dictions and conflicts of our age in the frame-work of Islam with an exceptional perception and clarity. He had the passions of a romantic poet, logical consistency of a philo</w:t>
      </w:r>
      <w:r w:rsidRPr="0096644E">
        <w:rPr>
          <w:rFonts w:asciiTheme="minorHAnsi" w:hAnsiTheme="minorHAnsi"/>
          <w:sz w:val="23"/>
          <w:szCs w:val="23"/>
        </w:rPr>
        <w:softHyphen/>
        <w:t>sopher, and the stark realism of a social scientist. Syed Qutb Shaheed was, in fact, following the literary style of the Quran. The Quran discusses the problems of logic, philosophy, economics and other disciplines without indu</w:t>
      </w:r>
      <w:r w:rsidRPr="0096644E">
        <w:rPr>
          <w:rFonts w:asciiTheme="minorHAnsi" w:hAnsiTheme="minorHAnsi"/>
          <w:sz w:val="23"/>
          <w:szCs w:val="23"/>
        </w:rPr>
        <w:softHyphen/>
        <w:t xml:space="preserve">lging in the </w:t>
      </w:r>
      <w:r w:rsidR="0001771A" w:rsidRPr="0096644E">
        <w:rPr>
          <w:rFonts w:asciiTheme="minorHAnsi" w:hAnsiTheme="minorHAnsi"/>
          <w:sz w:val="23"/>
          <w:szCs w:val="23"/>
        </w:rPr>
        <w:t>technicalities</w:t>
      </w:r>
      <w:r w:rsidRPr="0096644E">
        <w:rPr>
          <w:rFonts w:asciiTheme="minorHAnsi" w:hAnsiTheme="minorHAnsi"/>
          <w:sz w:val="23"/>
          <w:szCs w:val="23"/>
        </w:rPr>
        <w:t xml:space="preserve"> of their jargons and thus achie</w:t>
      </w:r>
      <w:r w:rsidRPr="0096644E">
        <w:rPr>
          <w:rFonts w:asciiTheme="minorHAnsi" w:hAnsiTheme="minorHAnsi"/>
          <w:sz w:val="23"/>
          <w:szCs w:val="23"/>
        </w:rPr>
        <w:softHyphen/>
        <w:t xml:space="preserve">ves a unique combination of rational as well as emotional </w:t>
      </w:r>
      <w:r w:rsidR="0001771A" w:rsidRPr="0096644E">
        <w:rPr>
          <w:rFonts w:asciiTheme="minorHAnsi" w:hAnsiTheme="minorHAnsi"/>
          <w:sz w:val="23"/>
          <w:szCs w:val="23"/>
        </w:rPr>
        <w:t>appeal</w:t>
      </w:r>
      <w:r w:rsidRPr="0096644E">
        <w:rPr>
          <w:rFonts w:asciiTheme="minorHAnsi" w:hAnsiTheme="minorHAnsi"/>
          <w:sz w:val="23"/>
          <w:szCs w:val="23"/>
        </w:rPr>
        <w:t xml:space="preserve"> for its style.</w:t>
      </w:r>
    </w:p>
    <w:p w:rsidR="00AB44D3" w:rsidRPr="0096644E" w:rsidRDefault="00AB44D3" w:rsidP="00AB44D3">
      <w:pPr>
        <w:jc w:val="both"/>
        <w:rPr>
          <w:rFonts w:asciiTheme="minorHAnsi" w:hAnsiTheme="minorHAnsi"/>
          <w:sz w:val="23"/>
          <w:szCs w:val="23"/>
        </w:rPr>
      </w:pPr>
    </w:p>
    <w:p w:rsidR="00F16E36" w:rsidRPr="000E767A" w:rsidRDefault="00223E25" w:rsidP="000E767A">
      <w:pPr>
        <w:pStyle w:val="Bodytext30"/>
        <w:shd w:val="clear" w:color="auto" w:fill="auto"/>
        <w:spacing w:line="240" w:lineRule="auto"/>
        <w:ind w:right="20" w:firstLine="0"/>
        <w:contextualSpacing/>
        <w:jc w:val="both"/>
        <w:rPr>
          <w:rFonts w:asciiTheme="minorHAnsi" w:hAnsiTheme="minorHAnsi" w:cstheme="minorBidi"/>
          <w:b/>
          <w:bCs/>
          <w:sz w:val="23"/>
          <w:szCs w:val="23"/>
        </w:rPr>
      </w:pPr>
      <w:r>
        <w:rPr>
          <w:rFonts w:asciiTheme="minorHAnsi" w:hAnsiTheme="minorHAnsi" w:cstheme="minorBidi"/>
          <w:b/>
          <w:bCs/>
          <w:noProof/>
          <w:sz w:val="23"/>
          <w:szCs w:val="23"/>
        </w:rPr>
        <w:pict>
          <v:line id="_x0000_s1077" style="position:absolute;left:0;text-align:left;z-index:251661824" from="144.9pt,4.7pt" to="331.35pt,4.7pt" strokecolor="red" strokeweight="1pt"/>
        </w:pict>
      </w:r>
    </w:p>
    <w:sectPr w:rsidR="00F16E36" w:rsidRPr="000E767A" w:rsidSect="007677A1">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327" w:rsidRDefault="00162327" w:rsidP="00A94DAF">
      <w:r>
        <w:separator/>
      </w:r>
    </w:p>
  </w:endnote>
  <w:endnote w:type="continuationSeparator" w:id="0">
    <w:p w:rsidR="00162327" w:rsidRDefault="00162327" w:rsidP="00A94D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01000003" w:usb1="00000000" w:usb2="00000000" w:usb3="00000000" w:csb0="00010001" w:csb1="00000000"/>
  </w:font>
  <w:font w:name="Courier New">
    <w:panose1 w:val="02070309020205020404"/>
    <w:charset w:val="00"/>
    <w:family w:val="modern"/>
    <w:pitch w:val="fixed"/>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327" w:rsidRDefault="00162327" w:rsidP="00A94DAF">
      <w:r>
        <w:separator/>
      </w:r>
    </w:p>
  </w:footnote>
  <w:footnote w:type="continuationSeparator" w:id="0">
    <w:p w:rsidR="00162327" w:rsidRDefault="00162327" w:rsidP="00A94DAF">
      <w:r>
        <w:continuationSeparator/>
      </w:r>
    </w:p>
  </w:footnote>
  <w:footnote w:id="1">
    <w:p w:rsidR="00AB44D3" w:rsidRPr="00FC50AA" w:rsidRDefault="00AB44D3" w:rsidP="00AB44D3">
      <w:pPr>
        <w:pStyle w:val="Footnote0"/>
        <w:shd w:val="clear" w:color="auto" w:fill="auto"/>
        <w:rPr>
          <w:rFonts w:asciiTheme="minorBidi" w:hAnsiTheme="minorBidi" w:cstheme="minorBidi"/>
          <w:sz w:val="16"/>
          <w:szCs w:val="16"/>
        </w:rPr>
      </w:pPr>
      <w:r w:rsidRPr="00AB44D3">
        <w:rPr>
          <w:rStyle w:val="FootnoteReference"/>
          <w:rFonts w:ascii="Times New Roman" w:eastAsia="Times New Roman" w:hAnsi="Times New Roman" w:cs="Times New Roman"/>
          <w:sz w:val="20"/>
          <w:szCs w:val="20"/>
        </w:rPr>
        <w:sym w:font="Symbol" w:char="F02A"/>
      </w:r>
      <w:r w:rsidRPr="00FC50AA">
        <w:rPr>
          <w:rFonts w:asciiTheme="minorBidi" w:hAnsiTheme="minorBidi" w:cstheme="minorBidi"/>
          <w:sz w:val="16"/>
          <w:szCs w:val="16"/>
        </w:rPr>
        <w:t xml:space="preserve"> Translated from Urdu and abridged by </w:t>
      </w:r>
      <w:proofErr w:type="spellStart"/>
      <w:r w:rsidRPr="00FC50AA">
        <w:rPr>
          <w:rFonts w:asciiTheme="minorBidi" w:hAnsiTheme="minorBidi" w:cstheme="minorBidi"/>
          <w:sz w:val="16"/>
          <w:szCs w:val="16"/>
        </w:rPr>
        <w:t>Mumtaz</w:t>
      </w:r>
      <w:proofErr w:type="spellEnd"/>
      <w:r w:rsidRPr="00FC50AA">
        <w:rPr>
          <w:rFonts w:asciiTheme="minorBidi" w:hAnsiTheme="minorBidi" w:cstheme="minorBidi"/>
          <w:sz w:val="16"/>
          <w:szCs w:val="16"/>
        </w:rPr>
        <w:t xml:space="preserve"> Ahmad. This article was first published in the monthly </w:t>
      </w:r>
      <w:proofErr w:type="spellStart"/>
      <w:r w:rsidRPr="00AB44D3">
        <w:rPr>
          <w:i/>
          <w:iCs/>
        </w:rPr>
        <w:t>Chiragh</w:t>
      </w:r>
      <w:proofErr w:type="spellEnd"/>
      <w:r w:rsidRPr="00AB44D3">
        <w:rPr>
          <w:i/>
          <w:iCs/>
        </w:rPr>
        <w:t>-e-Rah,</w:t>
      </w:r>
      <w:r w:rsidRPr="00FC50AA">
        <w:rPr>
          <w:rFonts w:asciiTheme="minorBidi" w:hAnsiTheme="minorBidi" w:cstheme="minorBidi"/>
          <w:sz w:val="16"/>
          <w:szCs w:val="16"/>
        </w:rPr>
        <w:t xml:space="preserve"> Karachi.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223E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223E25">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B7523A">
            <w:rPr>
              <w:noProof/>
            </w:rPr>
            <w:t>1</w:t>
          </w:r>
        </w:fldSimple>
      </w:sdtContent>
    </w:sdt>
  </w:p>
  <w:p w:rsidR="003578CB" w:rsidRDefault="003578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223E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70DB"/>
    <w:multiLevelType w:val="hybridMultilevel"/>
    <w:tmpl w:val="52E8F73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BB60E5"/>
    <w:multiLevelType w:val="hybridMultilevel"/>
    <w:tmpl w:val="E8244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7611D"/>
    <w:multiLevelType w:val="hybridMultilevel"/>
    <w:tmpl w:val="4CC80800"/>
    <w:lvl w:ilvl="0" w:tplc="3DFAF7F0">
      <w:start w:val="1"/>
      <w:numFmt w:val="lowerRoman"/>
      <w:lvlText w:val="(%1)"/>
      <w:lvlJc w:val="right"/>
      <w:pPr>
        <w:ind w:left="720" w:hanging="360"/>
      </w:pPr>
      <w:rPr>
        <w:rFonts w:asciiTheme="minorHAnsi" w:eastAsia="Arial Unicode MS" w:hAnsiTheme="minorHAnsi"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2178F"/>
    <w:multiLevelType w:val="hybridMultilevel"/>
    <w:tmpl w:val="E66C44C4"/>
    <w:lvl w:ilvl="0" w:tplc="5AA61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01F75"/>
    <w:multiLevelType w:val="hybridMultilevel"/>
    <w:tmpl w:val="04EC4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D3E9B"/>
    <w:multiLevelType w:val="hybridMultilevel"/>
    <w:tmpl w:val="F0FC96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AB5F0D"/>
    <w:multiLevelType w:val="hybridMultilevel"/>
    <w:tmpl w:val="78049192"/>
    <w:lvl w:ilvl="0" w:tplc="68200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8089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1771A"/>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B7B33"/>
    <w:rsid w:val="000C5AC1"/>
    <w:rsid w:val="000C6135"/>
    <w:rsid w:val="000D6099"/>
    <w:rsid w:val="000D60B7"/>
    <w:rsid w:val="000E767A"/>
    <w:rsid w:val="000F0B9D"/>
    <w:rsid w:val="000F260C"/>
    <w:rsid w:val="000F3414"/>
    <w:rsid w:val="000F60A1"/>
    <w:rsid w:val="000F62FD"/>
    <w:rsid w:val="000F7324"/>
    <w:rsid w:val="001043E1"/>
    <w:rsid w:val="00105404"/>
    <w:rsid w:val="00105B1E"/>
    <w:rsid w:val="00111A10"/>
    <w:rsid w:val="00132DA2"/>
    <w:rsid w:val="001417D9"/>
    <w:rsid w:val="00143D50"/>
    <w:rsid w:val="0015011C"/>
    <w:rsid w:val="00153C11"/>
    <w:rsid w:val="00160933"/>
    <w:rsid w:val="00162327"/>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079B3"/>
    <w:rsid w:val="00210BBC"/>
    <w:rsid w:val="002205E2"/>
    <w:rsid w:val="00221414"/>
    <w:rsid w:val="00223E25"/>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37FCC"/>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33C7"/>
    <w:rsid w:val="00615008"/>
    <w:rsid w:val="00616AEA"/>
    <w:rsid w:val="00621AA6"/>
    <w:rsid w:val="006315D9"/>
    <w:rsid w:val="00635949"/>
    <w:rsid w:val="00635EF7"/>
    <w:rsid w:val="00637032"/>
    <w:rsid w:val="00640183"/>
    <w:rsid w:val="00652AB4"/>
    <w:rsid w:val="0065361B"/>
    <w:rsid w:val="00661EC2"/>
    <w:rsid w:val="00664660"/>
    <w:rsid w:val="00667B2D"/>
    <w:rsid w:val="006774D0"/>
    <w:rsid w:val="00681887"/>
    <w:rsid w:val="00692C23"/>
    <w:rsid w:val="006B2A21"/>
    <w:rsid w:val="006B32A0"/>
    <w:rsid w:val="006B4418"/>
    <w:rsid w:val="006B546C"/>
    <w:rsid w:val="006C098B"/>
    <w:rsid w:val="006F2FC5"/>
    <w:rsid w:val="007021BB"/>
    <w:rsid w:val="00703DD1"/>
    <w:rsid w:val="0071503A"/>
    <w:rsid w:val="00716883"/>
    <w:rsid w:val="00724100"/>
    <w:rsid w:val="00730DB5"/>
    <w:rsid w:val="00731323"/>
    <w:rsid w:val="00733982"/>
    <w:rsid w:val="00737BBE"/>
    <w:rsid w:val="007451BD"/>
    <w:rsid w:val="00753F18"/>
    <w:rsid w:val="007551A5"/>
    <w:rsid w:val="007677A1"/>
    <w:rsid w:val="00770127"/>
    <w:rsid w:val="0078662A"/>
    <w:rsid w:val="007A14AD"/>
    <w:rsid w:val="007A338B"/>
    <w:rsid w:val="007B60F2"/>
    <w:rsid w:val="007B6C5E"/>
    <w:rsid w:val="007C4D45"/>
    <w:rsid w:val="007C773D"/>
    <w:rsid w:val="007D1CB2"/>
    <w:rsid w:val="007D663E"/>
    <w:rsid w:val="007E27C5"/>
    <w:rsid w:val="007E5531"/>
    <w:rsid w:val="007E79C0"/>
    <w:rsid w:val="007F135E"/>
    <w:rsid w:val="007F263C"/>
    <w:rsid w:val="007F510D"/>
    <w:rsid w:val="007F5468"/>
    <w:rsid w:val="00801837"/>
    <w:rsid w:val="00801FC8"/>
    <w:rsid w:val="0082419F"/>
    <w:rsid w:val="00824A6A"/>
    <w:rsid w:val="008306B1"/>
    <w:rsid w:val="00832677"/>
    <w:rsid w:val="00833E30"/>
    <w:rsid w:val="00834E57"/>
    <w:rsid w:val="008423A2"/>
    <w:rsid w:val="00844AC7"/>
    <w:rsid w:val="00853E69"/>
    <w:rsid w:val="008604E8"/>
    <w:rsid w:val="0086127D"/>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D60"/>
    <w:rsid w:val="008F0869"/>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56387"/>
    <w:rsid w:val="00A849A9"/>
    <w:rsid w:val="00A87494"/>
    <w:rsid w:val="00A87DC6"/>
    <w:rsid w:val="00A94DAF"/>
    <w:rsid w:val="00AA0E55"/>
    <w:rsid w:val="00AA189F"/>
    <w:rsid w:val="00AA5B57"/>
    <w:rsid w:val="00AB44D3"/>
    <w:rsid w:val="00AB4E1D"/>
    <w:rsid w:val="00AC74BA"/>
    <w:rsid w:val="00AC7A20"/>
    <w:rsid w:val="00AF1B39"/>
    <w:rsid w:val="00B004D8"/>
    <w:rsid w:val="00B10909"/>
    <w:rsid w:val="00B3592E"/>
    <w:rsid w:val="00B46D0C"/>
    <w:rsid w:val="00B50491"/>
    <w:rsid w:val="00B519EC"/>
    <w:rsid w:val="00B53DB2"/>
    <w:rsid w:val="00B73514"/>
    <w:rsid w:val="00B74D26"/>
    <w:rsid w:val="00B7523A"/>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7413E"/>
    <w:rsid w:val="00D80DF1"/>
    <w:rsid w:val="00D86D02"/>
    <w:rsid w:val="00DA19BD"/>
    <w:rsid w:val="00DA6415"/>
    <w:rsid w:val="00DB3FD2"/>
    <w:rsid w:val="00DB4020"/>
    <w:rsid w:val="00DB7D0C"/>
    <w:rsid w:val="00DC173A"/>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603E5"/>
    <w:rsid w:val="00E62873"/>
    <w:rsid w:val="00E7070D"/>
    <w:rsid w:val="00E7120F"/>
    <w:rsid w:val="00E7426F"/>
    <w:rsid w:val="00E81002"/>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0BF4"/>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2FA0"/>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Picturecaption">
    <w:name w:val="Picture caption_"/>
    <w:basedOn w:val="DefaultParagraphFont"/>
    <w:link w:val="Picturecaption0"/>
    <w:rsid w:val="000E767A"/>
    <w:rPr>
      <w:sz w:val="16"/>
      <w:szCs w:val="16"/>
      <w:shd w:val="clear" w:color="auto" w:fill="FFFFFF"/>
    </w:rPr>
  </w:style>
  <w:style w:type="paragraph" w:customStyle="1" w:styleId="Picturecaption0">
    <w:name w:val="Picture caption"/>
    <w:basedOn w:val="Normal"/>
    <w:link w:val="Picturecaption"/>
    <w:rsid w:val="000E767A"/>
    <w:pPr>
      <w:shd w:val="clear" w:color="auto" w:fill="FFFFFF"/>
      <w:spacing w:line="0" w:lineRule="atLeast"/>
    </w:pPr>
    <w:rPr>
      <w:rFonts w:eastAsia="SimSun"/>
      <w:sz w:val="16"/>
      <w:szCs w:val="16"/>
    </w:rPr>
  </w:style>
  <w:style w:type="character" w:customStyle="1" w:styleId="FootnoteTimesNewRoman">
    <w:name w:val="Footnote + Times New Roman"/>
    <w:aliases w:val="9 pt,Footnote + Candara"/>
    <w:basedOn w:val="Footnote"/>
    <w:rsid w:val="00F30BF4"/>
    <w:rPr>
      <w:rFonts w:ascii="Times New Roman" w:eastAsia="Times New Roman" w:hAnsi="Times New Roman" w:cs="Times New Roman"/>
      <w:b w:val="0"/>
      <w:bCs w:val="0"/>
      <w:i w:val="0"/>
      <w:iCs w:val="0"/>
      <w:smallCaps w:val="0"/>
      <w:strike w:val="0"/>
      <w:spacing w:val="0"/>
      <w:sz w:val="18"/>
      <w:szCs w:val="18"/>
    </w:rPr>
  </w:style>
  <w:style w:type="character" w:customStyle="1" w:styleId="FootnoteBold">
    <w:name w:val="Footnote + Bold"/>
    <w:basedOn w:val="Footnote"/>
    <w:rsid w:val="00F30BF4"/>
    <w:rPr>
      <w:rFonts w:ascii="Century Schoolbook" w:eastAsia="Century Schoolbook" w:hAnsi="Century Schoolbook" w:cs="Century Schoolbook"/>
      <w:b/>
      <w:bCs/>
      <w:i w:val="0"/>
      <w:iCs w:val="0"/>
      <w:smallCaps w:val="0"/>
      <w:strike w:val="0"/>
      <w:spacing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3DCCF-A590-41AC-92A4-CE36E87F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2012-02-10T11:47:00Z</dcterms:created>
  <dcterms:modified xsi:type="dcterms:W3CDTF">2012-02-17T12:07:00Z</dcterms:modified>
</cp:coreProperties>
</file>