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8ED" w:rsidRDefault="006D78ED" w:rsidP="006D78ED"/>
    <w:p w:rsidR="006D78ED" w:rsidRDefault="006D78ED" w:rsidP="006D78ED"/>
    <w:p w:rsidR="006D78ED" w:rsidRDefault="006D78ED" w:rsidP="006D78ED">
      <w:r>
        <w:t>ISLAM AND THE NEW WORLD ORDER</w:t>
      </w:r>
    </w:p>
    <w:p w:rsidR="006D78ED" w:rsidRDefault="006D78ED" w:rsidP="006D78ED">
      <w:r>
        <w:t>PROF KHE SHID AHMAY</w:t>
      </w:r>
    </w:p>
    <w:p w:rsidR="006D78ED" w:rsidRDefault="006D78ED" w:rsidP="006D78ED">
      <w:r>
        <w:t>The Muslim</w:t>
      </w:r>
    </w:p>
    <w:p w:rsidR="006D78ED" w:rsidRDefault="006D78ED" w:rsidP="006D78ED">
      <w:r>
        <w:t>26 November 1995</w:t>
      </w:r>
    </w:p>
    <w:p w:rsidR="006D78ED" w:rsidRDefault="006D78ED" w:rsidP="006D78ED">
      <w:r>
        <w:t>PROF. KHURSHID AHMAD</w:t>
      </w:r>
    </w:p>
    <w:p w:rsidR="00B8505D" w:rsidRDefault="006D78ED" w:rsidP="006D78ED">
      <w:r>
        <w:t>profkhurshidahmad.com all rights reserved</w:t>
      </w:r>
    </w:p>
    <w:p w:rsidR="006D78ED" w:rsidRDefault="006D78ED" w:rsidP="006D78ED"/>
    <w:p w:rsidR="006D78ED" w:rsidRDefault="006D78ED" w:rsidP="006D78ED"/>
    <w:p w:rsidR="006D78ED" w:rsidRDefault="006D78ED" w:rsidP="006D78ED">
      <w:r>
        <w:t>2</w:t>
      </w:r>
    </w:p>
    <w:p w:rsidR="006D78ED" w:rsidRDefault="006D78ED" w:rsidP="006D78ED">
      <w:r>
        <w:t>THE MUSLIM</w:t>
      </w:r>
    </w:p>
    <w:p w:rsidR="006D78ED" w:rsidRDefault="006D78ED" w:rsidP="006D78ED">
      <w:r>
        <w:t>26 NOV, 1995</w:t>
      </w:r>
    </w:p>
    <w:p w:rsidR="006D78ED" w:rsidRDefault="006D78ED" w:rsidP="006D78ED">
      <w:r>
        <w:t>Islam and the New World Order</w:t>
      </w:r>
    </w:p>
    <w:p w:rsidR="006D78ED" w:rsidRDefault="006D78ED" w:rsidP="006D78ED">
      <w:r>
        <w:t>Prof Khurshid</w:t>
      </w:r>
    </w:p>
    <w:p w:rsidR="006D78ED" w:rsidRDefault="006D78ED" w:rsidP="006D78ED">
      <w:r>
        <w:t>Ahmad</w:t>
      </w:r>
    </w:p>
    <w:p w:rsidR="006D78ED" w:rsidRDefault="006D78ED" w:rsidP="006D78ED">
      <w:r>
        <w:t>Islamic resurgence is unique as well as universal, because in Islam there is unity with diversity, and variation that does not destroy uniqueness. Islam is a universal religion. There is nothing like Arab Islam, Pakistani Islam, Ira- nian Islam, or Turkish Islam Wi- thin the Islamic universalism, there is unity but not uniformity.</w:t>
      </w:r>
    </w:p>
    <w:p w:rsidR="006D78ED" w:rsidRDefault="006D78ED" w:rsidP="006D78ED">
      <w:r>
        <w:t>There are certain distinct fea- tures which are common every- where, but they never exhaust the richness of the movement. For example, Arabic is the language of the Qur'an but not necessarily spoken by all Muslims. Although every Muslim learns at least some Arabic, it is not less Islamic to speak other languages and to use them as instruments for develop- ing ideas which conform to Is- lamic norms.</w:t>
      </w:r>
    </w:p>
    <w:p w:rsidR="006D78ED" w:rsidRDefault="006D78ED" w:rsidP="006D78ED">
      <w:r>
        <w:t>Muslims are self-critical, they re-examine the superficial manifestations of social life and go back to the first principles, as ex- pressed in the Qur'an and the Sunnah of the Prophet (Peace Be Upon Him). This may involve disregarding some of those sym- bols which have become part of the religious tradition: for exam- ple, certain customs or even cer- tain details of jurisprudence. 'Go- ing back to the roots' is the spirit behind current resurgence.</w:t>
      </w:r>
    </w:p>
    <w:p w:rsidR="006D78ED" w:rsidRDefault="006D78ED" w:rsidP="006D78ED">
      <w:r>
        <w:t>This return to the sources acts as a liberating force. Within Islam it initiates an invigorating, dy- namic process. Going back to fundamentals does not produce fundamentalism of the kind that leads to retrogressive situations. Rather, brings a freshness of ap- proach, producing a new com- mitment, a new dynamism, a new flexibility and a new ability to face challenges. People are now redis- covering Islam as a source of civilisation and culture, a factor which ought to be influencing the shape of society.</w:t>
      </w:r>
    </w:p>
    <w:p w:rsidR="006D78ED" w:rsidRDefault="006D78ED" w:rsidP="006D78ED">
      <w:r>
        <w:lastRenderedPageBreak/>
        <w:t>of</w:t>
      </w:r>
    </w:p>
    <w:p w:rsidR="006D78ED" w:rsidRDefault="006D78ED" w:rsidP="006D78ED">
      <w:r>
        <w:t>In our view, the contemporary phase involves moving away from a slavish imitation Western models and becoming discriminating in what we use or adapt. In many ways, we can benefit from Western experience, but we do not intend to become instruments for the imposition of alien cultures.</w:t>
      </w:r>
    </w:p>
    <w:p w:rsidR="006D78ED" w:rsidRDefault="006D78ED" w:rsidP="006D78ED">
      <w:r>
        <w:t>Of course, not all Muslim so- cieties have the same attitude towards Western culture. Those countries which were sometime back pioneers of Westernisation are now in the vanguard of Islam- ic resurgence. While in the coun- tries which seemed to be lagging</w:t>
      </w:r>
    </w:p>
    <w:p w:rsidR="006D78ED" w:rsidRDefault="006D78ED" w:rsidP="006D78ED">
      <w:r>
        <w:t>Being a future-oriented move- ment, the Islamic movement has nothing in common with the fun- damentalist approach of the Christian groups. It has shown great awareness of the problems of modernity and the challenges of technology and its emphasis on the original sources of Islam, the Qur'an and Sunnah, imparts to its approach a flexibility to innovate which is conspicuous by its ab- sence in the approach of the con-. servatives who stick to a particu- lar school of Fiqh (jurisprudence). All these possibilities are ignored by analysts who try to see the contemporary Islamic world in categories which are not relevant</w:t>
      </w:r>
    </w:p>
    <w:p w:rsidR="006D78ED" w:rsidRDefault="006D78ED" w:rsidP="006D78ED">
      <w:r>
        <w:t>to it.</w:t>
      </w:r>
    </w:p>
    <w:p w:rsidR="006D78ED" w:rsidRDefault="006D78ED" w:rsidP="006D78ED">
      <w:r>
        <w:t>The present Muslim mind can- not be understood properly unless we realise that their self- understanding of their predica, ment is deeper than a mere polit- ical anguish. Unfortuantely, ef-</w:t>
      </w:r>
    </w:p>
    <w:p w:rsidR="006D78ED" w:rsidRDefault="006D78ED" w:rsidP="006D78ED">
      <w:r>
        <w:t>forts to understand the Islamic resurgence are often too facile and biased. The theory that the Is- lamic resurgence is just a result of rapid developmental efforts, par- ticularly in the case of Iran, is at best simplistic. Yes, the develop- ment syndrome has its own problems, but it would be an oversimplification to assume that the Muslims' response to forces of resurgence is attributed to ten- sions created by efforts to achieve quick economic development through technology transfer.</w:t>
      </w:r>
    </w:p>
    <w:p w:rsidR="006D78ED" w:rsidRDefault="006D78ED" w:rsidP="006D78ED">
      <w:r>
        <w:t>socioeconomic exploitation have become the order of the day, mostly in the name of economic development and material progress. Islamic resurgence represents a rebellion against this state of affairs. It stands for a reaffirmation of Islamic morality rededication of the</w:t>
      </w:r>
    </w:p>
    <w:p w:rsidR="006D78ED" w:rsidRDefault="006D78ED" w:rsidP="006D78ED">
      <w:r>
        <w:t>and</w:t>
      </w:r>
    </w:p>
    <w:p w:rsidR="006D78ED" w:rsidRDefault="006D78ED" w:rsidP="006D78ED">
      <w:r>
        <w:t>a</w:t>
      </w:r>
    </w:p>
    <w:p w:rsidR="006D78ED" w:rsidRDefault="006D78ED" w:rsidP="006D78ED">
      <w:r>
        <w:t>resources of the ummah material as well as human to the achievement of social justice and self-reliance. Muslim youth have been inspired by a new vi- sion to rebuild their individual and social life in accordance with the ideals and principles given by Islam and to strive to establish a new social order, not only within their own countries but also to see that a new world order is estab- lished ensuring peace, dignity and justice to all the oppressed of the world..</w:t>
      </w:r>
    </w:p>
    <w:p w:rsidR="006D78ED" w:rsidRDefault="006D78ED" w:rsidP="006D78ED">
      <w:r>
        <w:t>THE ISLAMIC resurgence is</w:t>
      </w:r>
    </w:p>
    <w:p w:rsidR="006D78ED" w:rsidRDefault="006D78ED" w:rsidP="006D78ED">
      <w:r>
        <w:t>primarily an internal, in- digenous, positive and ideological movement within the Muslim so-</w:t>
      </w:r>
    </w:p>
    <w:p w:rsidR="006D78ED" w:rsidRDefault="006D78ED" w:rsidP="006D78ED">
      <w:r>
        <w:t>ciety. It is bound to come into contact, even clash with certain forces in the international arena. The close contact of the West, particularly through colonial rule is relevant, but not the most deci- sive factor in producing the Is- lamic response.</w:t>
      </w:r>
    </w:p>
    <w:p w:rsidR="006D78ED" w:rsidRDefault="006D78ED" w:rsidP="006D78ED">
      <w:r>
        <w:lastRenderedPageBreak/>
        <w:t>So conflict there may be. But the Muslim criticism of their civilisation is not primarily an ex- ercise in political confrontation.</w:t>
      </w:r>
    </w:p>
    <w:p w:rsidR="006D78ED" w:rsidRDefault="006D78ED" w:rsidP="006D78ED">
      <w:r>
        <w:t>So conflict there may be. But the Muslim criticism of their civilisation is not primarily an exercise in political confrontation. The real competition would be at the level of two cultures and civilisations, one based upon Islamic values and the other on the values of materialism, nationalism and liberalism, both political and economic. Had Western culture been based on Christinity, on eternal values of morality, on faith, the language and modus operandi of the contact and competition would have been different.</w:t>
      </w:r>
    </w:p>
    <w:p w:rsidR="006D78ED" w:rsidRDefault="006D78ED" w:rsidP="006D78ED">
      <w:r>
        <w:t>Such diagnosis betrays abysmal ignorance of the ethos of the Muslim society;</w:t>
      </w:r>
    </w:p>
    <w:p w:rsidR="006D78ED" w:rsidRDefault="006D78ED" w:rsidP="006D78ED">
      <w:r>
        <w:t>Similarly, reducing the resur- gence to just an angry reaction of people against Western imperial- ism is equally misleading. That there is a reaction against imperi- alism is no doubt true. However,</w:t>
      </w:r>
    </w:p>
    <w:p w:rsidR="006D78ED" w:rsidRDefault="006D78ED" w:rsidP="006D78ED">
      <w:r>
        <w:t>more than a political fury, it is,</w:t>
      </w:r>
    </w:p>
    <w:p w:rsidR="006D78ED" w:rsidRDefault="006D78ED" w:rsidP="006D78ED">
      <w:r>
        <w:t>The real competition would be at the level of two cultures and civilisations, one based upon Is- lamic values and the other on the values of materialism, nationalism and liberalism, both political and economic. Had Western culture been based on Christinity, on eternal values of morality, on faith, the language and modus</w:t>
      </w:r>
    </w:p>
    <w:p w:rsidR="006D78ED" w:rsidRDefault="006D78ED" w:rsidP="006D78ED"/>
    <w:p w:rsidR="006D78ED" w:rsidRDefault="006D78ED" w:rsidP="006D78ED"/>
    <w:p w:rsidR="006D78ED" w:rsidRDefault="006D78ED" w:rsidP="006D78ED">
      <w:r>
        <w:t>3</w:t>
      </w:r>
    </w:p>
    <w:p w:rsidR="006D78ED" w:rsidRDefault="006D78ED" w:rsidP="006D78ED">
      <w:r>
        <w:t>countries which were sometime back pioneers of Westernisation are now in the vanguard of Islam- ic resurgence. While in the coun- tries which seemed to be lagging behind and were stuck to their</w:t>
      </w:r>
    </w:p>
    <w:p w:rsidR="006D78ED" w:rsidRDefault="006D78ED" w:rsidP="006D78ED">
      <w:r>
        <w:t>traditions are the people who are still enthusiastic about Western prototypes and models.</w:t>
      </w:r>
    </w:p>
    <w:p w:rsidR="006D78ED" w:rsidRDefault="006D78ED" w:rsidP="006D78ED">
      <w:r>
        <w:t>It is often suggested whether Muslim countries can really af- ford to reject certain choices in development, technology and so forth, if t f these would enable them to build communal nunal prosperity and add to possibilities of human to the development? This kind of a d of a ques- tion epitomises all the confusion on this issue. Let us set the record straight: We have no problem with development and technolo- issue is what type of development? Is it going to be mere economic development or human developmeleological nomic, social, moral, leading to a to a just social order? Do we visualise the contes context of indivilopment in</w:t>
      </w:r>
    </w:p>
    <w:p w:rsidR="006D78ED" w:rsidRDefault="006D78ED" w:rsidP="006D78ED">
      <w:r>
        <w:t>The</w:t>
      </w:r>
    </w:p>
    <w:p w:rsidR="006D78ED" w:rsidRDefault="006D78ED" w:rsidP="006D78ED">
      <w:r>
        <w:t>total</w:t>
      </w:r>
    </w:p>
    <w:p w:rsidR="006D78ED" w:rsidRDefault="006D78ED" w:rsidP="006D78ED">
      <w:r>
        <w:t>the</w:t>
      </w:r>
    </w:p>
    <w:p w:rsidR="006D78ED" w:rsidRDefault="006D78ED" w:rsidP="006D78ED">
      <w:r>
        <w:t>creati</w:t>
      </w:r>
    </w:p>
    <w:p w:rsidR="006D78ED" w:rsidRDefault="006D78ED" w:rsidP="006D78ED">
      <w:r>
        <w:t xml:space="preserve">people against Western imperial- ism is equally misleading. That there is a reaction against imperi- alism is no doubt true. However, more than a political fury, it is a creative urge to be our own- selves. A much </w:t>
      </w:r>
      <w:r>
        <w:lastRenderedPageBreak/>
        <w:t>deeper cause is dissatisfaction with the ideas and values, the institutions and the system of from them. It is</w:t>
      </w:r>
    </w:p>
    <w:p w:rsidR="006D78ED" w:rsidRDefault="006D78ED" w:rsidP="006D78ED">
      <w:r>
        <w:t>the Westrnment imported</w:t>
      </w:r>
    </w:p>
    <w:p w:rsidR="006D78ED" w:rsidRDefault="006D78ED" w:rsidP="006D78ED">
      <w:r>
        <w:t>a</w:t>
      </w:r>
    </w:p>
    <w:p w:rsidR="006D78ED" w:rsidRDefault="006D78ED" w:rsidP="006D78ED">
      <w:r>
        <w:t>imposed upon dissatisfaction with their own leadership which they associate with Western interests. It is a multidimensional phenome- non. On the one hand, it is an historical expression the con- of the</w:t>
      </w:r>
    </w:p>
    <w:p w:rsidR="006D78ED" w:rsidRDefault="006D78ED" w:rsidP="006D78ED">
      <w:r>
        <w:t>cerns as well as the aspirations of the people, based internal and indigenous lan factors. On the other hand, it is also a response to an external challenge, the challenge of post-colonial in- cursions in Muslim society. of Islamic movement is a eco- critique the Musim status It is also a critique of the dominant culture of our times the Western cul- ture and civilisation which are of the Muslim prevalent in develop In many from countries. And it is a critique f a different base, from a different an and the Qur'an point reference. Sunnah of the Prophet Muham- mad (Peace Be Upon Him).</w:t>
      </w:r>
    </w:p>
    <w:p w:rsidR="006D78ED" w:rsidRDefault="006D78ED" w:rsidP="006D78ED">
      <w:r>
        <w:t>states or</w:t>
      </w:r>
    </w:p>
    <w:p w:rsidR="006D78ED" w:rsidRDefault="006D78ED" w:rsidP="006D78ED">
      <w:r>
        <w:t>on</w:t>
      </w:r>
    </w:p>
    <w:p w:rsidR="006D78ED" w:rsidRDefault="006D78ED" w:rsidP="006D78ED">
      <w:r>
        <w:t>do we have vision of ment of the Islamic ummah? Would this mean going back on recent history for example, by trying to undo the existence of the Muslim nation-states, or would it means that the Muslim countries would only concentrate on carving out a new future for the ummah?</w:t>
      </w:r>
    </w:p>
    <w:p w:rsidR="006D78ED" w:rsidRDefault="006D78ED" w:rsidP="006D78ED">
      <w:r>
        <w:t>the</w:t>
      </w:r>
    </w:p>
    <w:p w:rsidR="006D78ED" w:rsidRDefault="006D78ED" w:rsidP="006D78ED">
      <w:r>
        <w:t>manner. annet.</w:t>
      </w:r>
    </w:p>
    <w:p w:rsidR="006D78ED" w:rsidRDefault="006D78ED" w:rsidP="006D78ED">
      <w:r>
        <w:t>surge of</w:t>
      </w:r>
    </w:p>
    <w:p w:rsidR="006D78ED" w:rsidRDefault="006D78ED" w:rsidP="006D78ED">
      <w:r>
        <w:t>There is an</w:t>
      </w:r>
    </w:p>
    <w:p w:rsidR="006D78ED" w:rsidRDefault="006D78ED" w:rsidP="006D78ED">
      <w:r>
        <w:t>struct their world, whatever be the sacrifice.</w:t>
      </w:r>
    </w:p>
    <w:p w:rsidR="006D78ED" w:rsidRDefault="006D78ED" w:rsidP="006D78ED">
      <w:r>
        <w:t>Most importantly, it calls for reawakening of faith, a dimension not found in Western writings; they assume that it is just a ques- tion of of political and social rear- T HERE IS NO going back in rangements. The social order is history; in fact, we want to definitely i but important the start go ahead in a much more creative ing point is reawakening and way than our recent predecessors. strengthening of faith and We can accept the nation-state as rebuilding of the individual's a starting point, although it is not more perpirituality and idealism, the Muslim ideal. It It constitutes the present-day reality and we do generating a new sense of direc- not want to dismantle systems in an arbitrary ical tion and a commitment to recon- We w want er sense to bring about a great- unity in the Islamic ummah, greater tion and ater cooperation increasing integration between the different Muslim states. Un- der Islamic idealism, every nation- state would gradually become an ideological state and these would go to make up the commfion- wealth of Islam. The West has failed to see the th and potential of the Is- movement. It has chosen to denigrate it as fundamentalist, fa- natic, anti-Western and anachronistic. It appears that the</w:t>
      </w:r>
    </w:p>
    <w:p w:rsidR="006D78ED" w:rsidRDefault="006D78ED" w:rsidP="006D78ED">
      <w:r>
        <w:t>West is once again king upon</w:t>
      </w:r>
    </w:p>
    <w:p w:rsidR="006D78ED" w:rsidRDefault="006D78ED" w:rsidP="006D78ED">
      <w:r>
        <w:lastRenderedPageBreak/>
        <w:t>the fatal mistake of looking</w:t>
      </w:r>
    </w:p>
    <w:p w:rsidR="006D78ED" w:rsidRDefault="006D78ED" w:rsidP="006D78ED">
      <w:r>
        <w:t>belonging of a different</w:t>
      </w:r>
    </w:p>
    <w:p w:rsidR="006D78ED" w:rsidRDefault="006D78ED" w:rsidP="006D78ED">
      <w:r>
        <w:t>otherm, from the prism of its</w:t>
      </w:r>
    </w:p>
    <w:p w:rsidR="006D78ED" w:rsidRDefault="006D78ED" w:rsidP="006D78ED">
      <w:r>
        <w:t>own distorted categories of</w:t>
      </w:r>
    </w:p>
    <w:p w:rsidR="006D78ED" w:rsidRDefault="006D78ED" w:rsidP="006D78ED">
      <w:r>
        <w:t>and</w:t>
      </w:r>
    </w:p>
    <w:p w:rsidR="006D78ED" w:rsidRDefault="006D78ED" w:rsidP="006D78ED">
      <w:r>
        <w:t>The model of leadership during the period of colonial domination of post-colonial manipulation has been one which just looked after personal interests. That is why Muslim society has become so devoid of moral values and rife with corruption. Exploitation has become a way of life in our of the world. Muslims have their weaknesses and they suffered many reverses as part of the global situation. But the ex- plosion of f corruption which is so visible in the present day Muslim They relate it to the impact of world is a new phenomenon.</w:t>
      </w:r>
    </w:p>
    <w:p w:rsidR="006D78ED" w:rsidRDefault="006D78ED" w:rsidP="006D78ED">
      <w:r>
        <w:t>world is</w:t>
      </w:r>
    </w:p>
    <w:p w:rsidR="006D78ED" w:rsidRDefault="006D78ED" w:rsidP="006D78ED">
      <w:r>
        <w:t>secularisation and Westernisation resulting in loss of individual morality and of social ethics, been based</w:t>
      </w:r>
    </w:p>
    <w:p w:rsidR="006D78ED" w:rsidRDefault="006D78ED" w:rsidP="006D78ED">
      <w:r>
        <w:t>thought and history. For sure, this which had historicalcity of God)</w:t>
      </w:r>
    </w:p>
    <w:p w:rsidR="006D78ED" w:rsidRDefault="006D78ED" w:rsidP="006D78ED">
      <w:r>
        <w:t>increases the divide between the ple.</w:t>
      </w:r>
    </w:p>
    <w:p w:rsidR="006D78ED" w:rsidRDefault="006D78ED" w:rsidP="006D78ED">
      <w:r>
        <w:t>upon Tawhid (the</w:t>
      </w:r>
    </w:p>
    <w:p w:rsidR="006D78ED" w:rsidRDefault="006D78ED" w:rsidP="006D78ED">
      <w:r>
        <w:t>and loyalty to the Surah of the this ill-advised ap- Prophet (PBUH). The secularists Muslim societies</w:t>
      </w:r>
    </w:p>
    <w:p w:rsidR="006D78ED" w:rsidRDefault="006D78ED" w:rsidP="006D78ED">
      <w:r>
        <w:t>great violence is being in post-se the values of</w:t>
      </w:r>
    </w:p>
    <w:p w:rsidR="006D78ED" w:rsidRDefault="006D78ED" w:rsidP="006D78ED">
      <w:r>
        <w:t>on Muslim on Muslim peoples which has thrown them</w:t>
      </w:r>
    </w:p>
    <w:p w:rsidR="006D78ED" w:rsidRDefault="006D78ED" w:rsidP="006D78ED">
      <w:r>
        <w:t>Through proach done to humanity. It is also bound tried to to misinform the Western people Western and policy-makers about the true nature of Islamic resurgence, as they are being forced to see them in the light of a particular unhap- py chapter of their own history.</w:t>
      </w:r>
    </w:p>
    <w:p w:rsidR="006D78ED" w:rsidRDefault="006D78ED" w:rsidP="006D78ED">
      <w:r>
        <w:t>into a moral wilderness, weaken- ing the hold of traditional values over private and public conduct. The zeal to win the rat-race and</w:t>
      </w:r>
    </w:p>
    <w:p w:rsidR="006D78ED" w:rsidRDefault="006D78ED" w:rsidP="006D78ED">
      <w:r>
        <w:t>and liberalism, both political and economic. Had Western culture been based on Christinity, on eternal values of morality, on faith, the language and modus operandi of the contact and com- petition would have been differ- ent. But that is not not the case. The choice is between the Divine Principle and a Secular Materialist Culture. And there is no reason well-</w:t>
      </w:r>
    </w:p>
    <w:p w:rsidR="006D78ED" w:rsidRDefault="006D78ED" w:rsidP="006D78ED">
      <w:r>
        <w:t>to believe that this competition</w:t>
      </w:r>
    </w:p>
    <w:p w:rsidR="006D78ED" w:rsidRDefault="006D78ED" w:rsidP="006D78ED">
      <w:r>
        <w:t>should be seen</w:t>
      </w:r>
    </w:p>
    <w:p w:rsidR="006D78ED" w:rsidRDefault="006D78ED" w:rsidP="006D78ED">
      <w:r>
        <w:t>human</w:t>
      </w:r>
    </w:p>
    <w:p w:rsidR="006D78ED" w:rsidRDefault="006D78ED" w:rsidP="006D78ED">
      <w:r>
        <w:t>terms of the byerely in meanine geopolitic boundaries</w:t>
      </w:r>
    </w:p>
    <w:p w:rsidR="006D78ED" w:rsidRDefault="006D78ED" w:rsidP="006D78ED">
      <w:r>
        <w:lastRenderedPageBreak/>
        <w:t>of the West and the East or or even in terms of Christianity versus Is- lam. In fact, all those human be- ings anywhere in the world who are concerned over the spiritual and moral crisis of our times should heave a sigh of relief over Islamic</w:t>
      </w:r>
    </w:p>
    <w:p w:rsidR="006D78ED" w:rsidRDefault="006D78ED" w:rsidP="006D78ED">
      <w:r>
        <w:t>Islamic resurgence and not be put off or scared by it.</w:t>
      </w:r>
    </w:p>
    <w:p w:rsidR="006D78ED" w:rsidRDefault="006D78ED" w:rsidP="006D78ED">
      <w:r>
        <w:t>Once the nature of the conflict on the value level and culture is clarified, there is a political dimension to the situation that we must not ignore. is noth- There ing pathologically anti-Western in the Muslim resurgence. It is nor anti-West on the political relationship between Western countries and the Mus- lim World, despite the loathsome legacy of colonialism which has</w:t>
      </w:r>
    </w:p>
    <w:p w:rsidR="006D78ED" w:rsidRDefault="006D78ED" w:rsidP="006D78ED">
      <w:r>
        <w:t>neither</w:t>
      </w:r>
    </w:p>
    <w:p w:rsidR="006D78ED" w:rsidRDefault="006D78ED" w:rsidP="006D78ED">
      <w:r>
        <w:t>the</w:t>
      </w:r>
    </w:p>
    <w:p w:rsidR="006D78ED" w:rsidRDefault="006D78ED" w:rsidP="006D78ED">
      <w:r>
        <w:t>potential to mar these rela- tionships. If China and the Unit- ed States can have friendly rela- tions without sharing common culture and politico-economic system, why not the West and the Muslim World? Much depends upon how the West looks this phenomenon of Islamic resurgence and wants to come to terms with it. If in the Muslim</w:t>
      </w:r>
    </w:p>
    <w:p w:rsidR="006D78ED" w:rsidRDefault="006D78ED" w:rsidP="006D78ED">
      <w:r>
        <w:t>upon</w:t>
      </w:r>
    </w:p>
    <w:p w:rsidR="006D78ED" w:rsidRDefault="006D78ED" w:rsidP="006D78ED">
      <w:r>
        <w:t>mind, Western powers remain as- sociated with with efforts to impose the Western model on Muslim so- ciety, keeping Muslims tied to the system of Western domination at national and international levels and thus destabilising Muslim cul- ture and society directly or in- then, of course, the ten- directly, sion will increase. Differences are And if things peacefully and under- pect for</w:t>
      </w:r>
    </w:p>
    <w:p w:rsidR="006D78ED" w:rsidRDefault="006D78ED" w:rsidP="006D78ED">
      <w:r>
        <w:t>bound to multi</w:t>
      </w:r>
    </w:p>
    <w:p w:rsidR="006D78ED" w:rsidRDefault="006D78ED" w:rsidP="006D78ED">
      <w:r>
        <w:t>are not</w:t>
      </w:r>
    </w:p>
    <w:p w:rsidR="006D78ED" w:rsidRDefault="006D78ED" w:rsidP="006D78ED">
      <w:r>
        <w:t>ved</w:t>
      </w:r>
    </w:p>
    <w:p w:rsidR="006D78ED" w:rsidRDefault="006D78ED" w:rsidP="006D78ED">
      <w:r>
        <w:t>respect</w:t>
      </w:r>
    </w:p>
    <w:p w:rsidR="006D78ED" w:rsidRDefault="006D78ED" w:rsidP="006D78ED">
      <w:r>
        <w:t>through rights and genuine</w:t>
      </w:r>
    </w:p>
    <w:p w:rsidR="006D78ED" w:rsidRDefault="006D78ED" w:rsidP="006D78ED">
      <w:r>
        <w:t>standing, each other's</w:t>
      </w:r>
    </w:p>
    <w:p w:rsidR="006D78ED" w:rsidRDefault="006D78ED" w:rsidP="006D78ED">
      <w:r>
        <w:t>concerns, they are destined to be resolved otherwise. But if, on the other hand, we accept that this is a pluralistic world, that Western culture can coexist with other cultures without expecting to dominate that them, others need not necessarily be looked upon as enemies but as then there is as potential friends, ty that we can learn to live with a genuine possibili- our differences. If we difference follow this approach, we can discover</w:t>
      </w:r>
    </w:p>
    <w:p w:rsidR="006D78ED" w:rsidRDefault="006D78ED" w:rsidP="006D78ED">
      <w:r>
        <w:t>a</w:t>
      </w:r>
    </w:p>
    <w:p w:rsidR="006D78ED" w:rsidRDefault="006D78ED" w:rsidP="006D78ED">
      <w:r>
        <w:t>many</w:t>
      </w:r>
    </w:p>
    <w:p w:rsidR="006D78ED" w:rsidRDefault="006D78ED" w:rsidP="006D78ED">
      <w:r>
        <w:t>a common ground. This is the key to the future world order. Are we prepared to accept coexistence, even pro-existence of all cultures, religions and nations? If the an- swer is yes, the future is bright.</w:t>
      </w:r>
    </w:p>
    <w:p w:rsidR="006D78ED" w:rsidRDefault="006D78ED" w:rsidP="006D78ED">
      <w:r>
        <w:lastRenderedPageBreak/>
        <w:t>Concluded</w:t>
      </w:r>
      <w:bookmarkStart w:id="0" w:name="_GoBack"/>
      <w:bookmarkEnd w:id="0"/>
    </w:p>
    <w:sectPr w:rsidR="006D78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F03"/>
    <w:rsid w:val="006D78ED"/>
    <w:rsid w:val="00B8505D"/>
    <w:rsid w:val="00CF2F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184B8"/>
  <w15:chartTrackingRefBased/>
  <w15:docId w15:val="{C5001154-4AC1-4D02-9E23-36D18E161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2094</Words>
  <Characters>11942</Characters>
  <Application>Microsoft Office Word</Application>
  <DocSecurity>0</DocSecurity>
  <Lines>99</Lines>
  <Paragraphs>28</Paragraphs>
  <ScaleCrop>false</ScaleCrop>
  <Company/>
  <LinksUpToDate>false</LinksUpToDate>
  <CharactersWithSpaces>14008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2025-01-23T06:58:00Z</dcterms:created>
  <dcterms:modified xsi:type="dcterms:W3CDTF">2025-01-23T06:58:00Z</dcterms:modified>
</cp:coreProperties>
</file>