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D5" w:rsidRDefault="00A24BD5" w:rsidP="00A24BD5"/>
    <w:p w:rsidR="00A24BD5" w:rsidRDefault="00A24BD5" w:rsidP="00A24BD5"/>
    <w:p w:rsidR="00A24BD5" w:rsidRDefault="00A24BD5" w:rsidP="00A24BD5">
      <w:r>
        <w:rPr>
          <w:rFonts w:cs="Arial"/>
          <w:rtl/>
        </w:rPr>
        <w:t>مولانا گلزار احمد مظاہر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</w:p>
    <w:p w:rsidR="00143E65" w:rsidRDefault="00A24BD5" w:rsidP="00A24BD5">
      <w:pPr>
        <w:rPr>
          <w:rFonts w:cs="Arial"/>
        </w:rPr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پراچہ</w:t>
      </w:r>
    </w:p>
    <w:p w:rsidR="00A24BD5" w:rsidRDefault="00A24BD5" w:rsidP="00A24BD5">
      <w:pPr>
        <w:rPr>
          <w:rFonts w:cs="Arial"/>
        </w:rPr>
      </w:pPr>
    </w:p>
    <w:p w:rsidR="00A24BD5" w:rsidRDefault="00A24BD5" w:rsidP="00A24BD5"/>
    <w:p w:rsidR="00A24BD5" w:rsidRDefault="00A24BD5" w:rsidP="00A24BD5"/>
    <w:p w:rsidR="00A24BD5" w:rsidRDefault="00A24BD5" w:rsidP="00A24BD5">
      <w:proofErr w:type="gramStart"/>
      <w:r>
        <w:t>1964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لاہور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رہنے کا موقع ملا،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ہوا کہ ان کا صرف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گلزار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 و بہار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خوش گفتار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بات کہنا، بہت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متانت سے اختلاف رائے سننا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خاصہ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عمر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ہر اعتبار سے ان کا خورد تھا، مگر جس شفقت اور احترام سے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معاملہ کرتے تھے، اس کا دل پر گہرا نقش اور ان کے کر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ثبوت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دوران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مواقع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کہ خود مولانا محترم سے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انھوں نے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اتنے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ادب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proofErr w:type="gramEnd"/>
    </w:p>
    <w:p w:rsidR="00A24BD5" w:rsidRDefault="00A24BD5" w:rsidP="00A24BD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سب اس سے متاثر ہوئے۔</w:t>
      </w:r>
    </w:p>
    <w:p w:rsidR="00A24BD5" w:rsidRDefault="00A24BD5" w:rsidP="00A24BD5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</w:p>
    <w:p w:rsidR="00A24BD5" w:rsidRDefault="00A24BD5" w:rsidP="00A24BD5"/>
    <w:p w:rsidR="00A24BD5" w:rsidRDefault="00A24BD5" w:rsidP="00A24BD5"/>
    <w:p w:rsidR="00A24BD5" w:rsidRDefault="00A24BD5" w:rsidP="00A24BD5">
      <w:r>
        <w:rPr>
          <w:rFonts w:cs="Arial"/>
          <w:rtl/>
        </w:rPr>
        <w:t>جملہ حقوق محفوظ</w:t>
      </w:r>
    </w:p>
    <w:p w:rsidR="00A24BD5" w:rsidRDefault="00A24BD5" w:rsidP="00A24BD5">
      <w:proofErr w:type="gramStart"/>
      <w:r>
        <w:t>,2021</w:t>
      </w:r>
      <w:proofErr w:type="gramEnd"/>
    </w:p>
    <w:p w:rsidR="00A24BD5" w:rsidRDefault="00A24BD5" w:rsidP="00A24BD5">
      <w:r>
        <w:rPr>
          <w:rFonts w:cs="Arial"/>
          <w:rtl/>
        </w:rPr>
        <w:t>نام کتاب</w:t>
      </w:r>
    </w:p>
    <w:p w:rsidR="00A24BD5" w:rsidRDefault="00A24BD5" w:rsidP="00A24BD5">
      <w:r>
        <w:rPr>
          <w:rFonts w:cs="Arial"/>
          <w:rtl/>
        </w:rPr>
        <w:t>مصنف</w:t>
      </w:r>
    </w:p>
    <w:p w:rsidR="00A24BD5" w:rsidRDefault="00A24BD5" w:rsidP="00A24BD5">
      <w:r>
        <w:rPr>
          <w:rFonts w:cs="Arial"/>
          <w:rtl/>
        </w:rPr>
        <w:t>با اہتمام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24BD5" w:rsidRDefault="00A24BD5" w:rsidP="00A24BD5">
      <w:r>
        <w:rPr>
          <w:rFonts w:cs="Arial" w:hint="eastAsia"/>
          <w:rtl/>
        </w:rPr>
        <w:t>ناشر</w:t>
      </w:r>
    </w:p>
    <w:p w:rsidR="00A24BD5" w:rsidRDefault="00A24BD5" w:rsidP="00A24BD5">
      <w:r>
        <w:t>:</w:t>
      </w:r>
    </w:p>
    <w:p w:rsidR="00A24BD5" w:rsidRDefault="00A24BD5" w:rsidP="00A24BD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گلزار احمد مظاہر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</w:p>
    <w:p w:rsidR="00A24BD5" w:rsidRDefault="00A24BD5" w:rsidP="00A24BD5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پراچہ</w:t>
      </w:r>
    </w:p>
    <w:p w:rsidR="00A24BD5" w:rsidRDefault="00A24BD5" w:rsidP="00A24BD5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عبدالستار عاصم، محمد فاروق چوہان</w:t>
      </w:r>
    </w:p>
    <w:p w:rsidR="00A24BD5" w:rsidRDefault="00A24BD5" w:rsidP="00A24BD5">
      <w:r>
        <w:rPr>
          <w:rFonts w:cs="Arial" w:hint="eastAsia"/>
          <w:rtl/>
        </w:rPr>
        <w:t>رانا</w:t>
      </w:r>
      <w:r>
        <w:rPr>
          <w:rFonts w:cs="Arial"/>
          <w:rtl/>
        </w:rPr>
        <w:t xml:space="preserve"> شہناز احمد خاں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قلم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</w:p>
    <w:p w:rsidR="00A24BD5" w:rsidRDefault="00A24BD5" w:rsidP="00A24BD5">
      <w:r>
        <w:rPr>
          <w:rFonts w:cs="Arial" w:hint="eastAsia"/>
          <w:rtl/>
        </w:rPr>
        <w:t>ملنے</w:t>
      </w:r>
      <w:r>
        <w:rPr>
          <w:rFonts w:cs="Arial"/>
          <w:rtl/>
        </w:rPr>
        <w:t xml:space="preserve"> کا پتا</w:t>
      </w:r>
    </w:p>
    <w:p w:rsidR="00A24BD5" w:rsidRDefault="00A24BD5" w:rsidP="00A24BD5">
      <w:r>
        <w:rPr>
          <w:rFonts w:cs="Arial" w:hint="eastAsia"/>
          <w:rtl/>
        </w:rPr>
        <w:t>قلم</w:t>
      </w:r>
      <w:r>
        <w:rPr>
          <w:rFonts w:cs="Arial"/>
          <w:rtl/>
        </w:rPr>
        <w:t xml:space="preserve">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</w:p>
    <w:p w:rsidR="00A24BD5" w:rsidRDefault="00A24BD5" w:rsidP="00A24BD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ٹرب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سٹاپ، والٹن روڈ لاہور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</w:p>
    <w:p w:rsidR="00A24BD5" w:rsidRDefault="00A24BD5" w:rsidP="00A24BD5">
      <w:r>
        <w:lastRenderedPageBreak/>
        <w:t>0300-0515101 / 0323-4393422</w:t>
      </w:r>
    </w:p>
    <w:p w:rsidR="00A24BD5" w:rsidRDefault="00A24BD5" w:rsidP="00A24BD5">
      <w:hyperlink r:id="rId4" w:history="1">
        <w:r w:rsidRPr="00E80E3C">
          <w:rPr>
            <w:rStyle w:val="Hyperlink"/>
          </w:rPr>
          <w:t>qalamfoundation3@gmail.com</w:t>
        </w:r>
      </w:hyperlink>
    </w:p>
    <w:p w:rsidR="00A24BD5" w:rsidRDefault="00A24BD5" w:rsidP="00A24BD5"/>
    <w:p w:rsidR="00A24BD5" w:rsidRDefault="00A24BD5" w:rsidP="00A24BD5"/>
    <w:p w:rsidR="00A24BD5" w:rsidRDefault="00A24BD5" w:rsidP="00A24BD5">
      <w:r>
        <w:t>13</w:t>
      </w:r>
    </w:p>
    <w:p w:rsidR="00A24BD5" w:rsidRDefault="00A24BD5" w:rsidP="00A24BD5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A24BD5" w:rsidRDefault="00A24BD5" w:rsidP="00A24BD5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انعام و اکرام بے حد و حساب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انعامات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انعام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رسولوں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رحمت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نمونہ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حج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الوداع کے موقعے پر نازل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قاطع ہے</w:t>
      </w:r>
      <w:r>
        <w:t>:</w:t>
      </w:r>
    </w:p>
    <w:p w:rsidR="00A24BD5" w:rsidRDefault="00A24BD5" w:rsidP="00A24BD5">
      <w:r>
        <w:rPr>
          <w:rFonts w:cs="Arial" w:hint="eastAsia"/>
          <w:rtl/>
        </w:rPr>
        <w:t>الْيَوْمَ</w:t>
      </w:r>
      <w:r>
        <w:rPr>
          <w:rFonts w:cs="Arial"/>
          <w:rtl/>
        </w:rPr>
        <w:t xml:space="preserve"> أَكْمَلْتُ لَكُمْ دِيْنَكُمْ وَأَتْمَمْتُ عَلَيْكُمْ نِعْمَتِي وَرَضِيْتُ</w:t>
      </w:r>
    </w:p>
    <w:p w:rsidR="00A24BD5" w:rsidRDefault="00A24BD5" w:rsidP="00A24BD5">
      <w:r>
        <w:rPr>
          <w:rFonts w:cs="Arial" w:hint="eastAsia"/>
          <w:rtl/>
        </w:rPr>
        <w:t>لَكُمُ</w:t>
      </w:r>
      <w:r>
        <w:rPr>
          <w:rFonts w:cs="Arial"/>
          <w:rtl/>
        </w:rPr>
        <w:t xml:space="preserve"> الْإِسْلامَ دِينًا (المائده (٣٥</w:t>
      </w:r>
      <w:r>
        <w:t>)</w:t>
      </w:r>
    </w:p>
    <w:p w:rsidR="00A24BD5" w:rsidRDefault="00A24BD5" w:rsidP="00A24BD5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تمھارے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تم پر تمام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کو تمھارے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</w:t>
      </w:r>
    </w:p>
    <w:p w:rsidR="00A24BD5" w:rsidRDefault="00A24BD5" w:rsidP="00A24BD5">
      <w:pPr>
        <w:rPr>
          <w:rFonts w:cs="Arial"/>
        </w:rPr>
      </w:pP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سے لے کر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فرماد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منبج انقلاب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طرح حضور اکرم کا ہر قول و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ہے،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غار 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آپ کے وصال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نمونہ اور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24BD5" w:rsidRDefault="00A24BD5" w:rsidP="00A24BD5"/>
    <w:p w:rsidR="00A24BD5" w:rsidRDefault="00A24BD5" w:rsidP="00A24BD5"/>
    <w:p w:rsidR="00A24BD5" w:rsidRDefault="00A24BD5" w:rsidP="00A24BD5">
      <w:r>
        <w:t>14</w:t>
      </w:r>
    </w:p>
    <w:p w:rsidR="00A24BD5" w:rsidRDefault="00A24BD5" w:rsidP="00A24BD5">
      <w:r>
        <w:rPr>
          <w:rFonts w:cs="Arial"/>
          <w:rtl/>
        </w:rPr>
        <w:t>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انھوں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اور مرحلے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مسلمانوں کو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مکمل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منتظم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وتمدن کا جوفتنہ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قائم</w:t>
      </w:r>
    </w:p>
    <w:p w:rsidR="00A24BD5" w:rsidRDefault="00A24BD5" w:rsidP="00A24BD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فکر وعمل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24BD5" w:rsidRDefault="00A24BD5" w:rsidP="00A24BD5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نے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(1)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(2)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(3) خاندان، معاشرہ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(4)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، نظام حکومت اور قوت و اقتدار کو اللہ کے قانون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تابع اور اس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بنانا۔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چاروں دائرے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منحصر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بہر صورت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جہاں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شناخت اس کے مردان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رکن اور ہر سطح</w:t>
      </w:r>
    </w:p>
    <w:p w:rsidR="00A24BD5" w:rsidRDefault="00A24BD5" w:rsidP="00A24BD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مولا نا گزار احمد مظاہر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و منظور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مقام کے حامل رہنما تھے۔ ان کا شماران کارکنوں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ہے، جنھوں نے </w:t>
      </w:r>
      <w:r>
        <w:rPr>
          <w:rFonts w:cs="Arial"/>
          <w:rtl/>
        </w:rPr>
        <w:lastRenderedPageBreak/>
        <w:t>گھر گھر جا کر لوگوں کو دعوتِ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ادارے قائم کر کے بڑے منظم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آواز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منفرد مقام رکھتے تھے۔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عطاء اللہ شاہ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کا امتزاج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سنا کرے کوئ</w:t>
      </w:r>
      <w:r>
        <w:rPr>
          <w:rFonts w:cs="Arial" w:hint="cs"/>
          <w:rtl/>
        </w:rPr>
        <w:t>ی</w:t>
      </w:r>
    </w:p>
    <w:p w:rsidR="00A24BD5" w:rsidRDefault="00A24BD5" w:rsidP="00A24BD5">
      <w:pPr>
        <w:rPr>
          <w:rFonts w:cs="Arial"/>
        </w:rPr>
      </w:pP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عطاء اللہ شاہ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سنے کا موقع ملا ہے اور خوش الحان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سے قرآن پاک سننے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لطف</w:t>
      </w:r>
    </w:p>
    <w:p w:rsidR="00A24BD5" w:rsidRDefault="00A24BD5" w:rsidP="00A24BD5"/>
    <w:p w:rsidR="00A24BD5" w:rsidRDefault="00A24BD5" w:rsidP="00A24BD5"/>
    <w:p w:rsidR="00A24BD5" w:rsidRDefault="00A24BD5" w:rsidP="00A24BD5">
      <w:r>
        <w:t>15</w:t>
      </w:r>
    </w:p>
    <w:p w:rsidR="00A24BD5" w:rsidRDefault="00A24BD5" w:rsidP="00A24BD5">
      <w:r>
        <w:rPr>
          <w:rFonts w:cs="Arial"/>
          <w:rtl/>
        </w:rPr>
        <w:t>مولانا مظاہر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خطبات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ملا۔</w:t>
      </w:r>
    </w:p>
    <w:p w:rsidR="00A24BD5" w:rsidRDefault="00A24BD5" w:rsidP="00A24BD5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حصہ رہتا تھا اور وہ ہر اہم معاملے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کرتے تھے۔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 بوجھ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معترف ہوں۔ 1964ء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لاہور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رہنے کا موقع ملا،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ہوا کہ ان کا صرف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گلزار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 و بہار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خوش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بات کہ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بہت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متانت سے اختلاف رائے سننا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خاصہ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عمر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ہر اعتبار سے ان کا خورد تھا، مگر جس شفقت اور احترام سے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معاملہ کرتے تھے، اس کا دل پر گہرا نقش اور ان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ثبوت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دوران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مواقع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کہ خود مولانامحترم سے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پر انھوں نے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اتنے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ادب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سب اس سے متاثر ہوئے ۔ مولانا گلزار احمد مظاہر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تو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سب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t xml:space="preserve"> contribution </w:t>
      </w:r>
      <w:r>
        <w:rPr>
          <w:rFonts w:cs="Arial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اتحاد العلماء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علما کو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شانہ بشانہ لے کر چلنا ہے۔ جس طرح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محترم ملک نصر اللہ خان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محترم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مولانا مظاہر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ادارے مولانا مظاہر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صدقات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جزاهم الله خير الجزاء۔ مولانا مظاہر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مرحوم، اسلام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خادم تھے۔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لائق فرزند ڈاکٹر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پراچہ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ادداشتوں</w:t>
      </w:r>
      <w:r>
        <w:rPr>
          <w:rFonts w:cs="Arial"/>
          <w:rtl/>
        </w:rPr>
        <w:t xml:space="preserve"> کو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شاء اللہ " مولانا گلزار احمد مظاہر</w:t>
      </w:r>
      <w:r>
        <w:rPr>
          <w:rFonts w:cs="Arial" w:hint="cs"/>
          <w:rtl/>
        </w:rPr>
        <w:t>ی</w:t>
      </w:r>
      <w:r>
        <w:t>:</w:t>
      </w:r>
    </w:p>
    <w:p w:rsidR="00A24BD5" w:rsidRDefault="00A24BD5" w:rsidP="00A24BD5"/>
    <w:p w:rsidR="00A24BD5" w:rsidRDefault="00A24BD5" w:rsidP="00A24BD5"/>
    <w:p w:rsidR="00A24BD5" w:rsidRDefault="00A24BD5" w:rsidP="00A24BD5">
      <w:r>
        <w:t>16</w:t>
      </w:r>
    </w:p>
    <w:p w:rsidR="00A24BD5" w:rsidRDefault="00A24BD5" w:rsidP="00A24BD5">
      <w:r>
        <w:rPr>
          <w:rFonts w:cs="Arial"/>
          <w:rtl/>
        </w:rPr>
        <w:t>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ثابت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مظاہر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خطبات کا اپنا مقام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صاحب قرطاس و قلم ہونے کا باب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24BD5" w:rsidRDefault="00A24BD5" w:rsidP="00A24BD5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جس کا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4BD5" w:rsidRDefault="00A24BD5" w:rsidP="00A24BD5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24BD5" w:rsidRDefault="00A24BD5" w:rsidP="00A24BD5">
      <w:pPr>
        <w:rPr>
          <w:rFonts w:cs="Arial"/>
        </w:rPr>
      </w:pPr>
      <w:r>
        <w:t xml:space="preserve">18 </w:t>
      </w:r>
      <w:r>
        <w:rPr>
          <w:rFonts w:cs="Arial"/>
          <w:rtl/>
        </w:rPr>
        <w:t>نومبر 2020ء</w:t>
      </w:r>
    </w:p>
    <w:p w:rsidR="00A24BD5" w:rsidRDefault="00A24BD5" w:rsidP="00A24BD5">
      <w:bookmarkStart w:id="0" w:name="_GoBack"/>
      <w:bookmarkEnd w:id="0"/>
    </w:p>
    <w:sectPr w:rsidR="00A24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F5"/>
    <w:rsid w:val="00143E65"/>
    <w:rsid w:val="00A24BD5"/>
    <w:rsid w:val="00C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72AB"/>
  <w15:chartTrackingRefBased/>
  <w15:docId w15:val="{3F907588-D6AD-4CFF-BB2D-5A2B76E7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alamfoundation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2025-02-13T09:00:00Z</dcterms:created>
  <dcterms:modified xsi:type="dcterms:W3CDTF">2025-02-13T09:01:00Z</dcterms:modified>
</cp:coreProperties>
</file>