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18" w:rsidRDefault="006D4418" w:rsidP="006D4418"/>
    <w:p w:rsidR="006D4418" w:rsidRDefault="006D4418" w:rsidP="006D4418"/>
    <w:p w:rsidR="006D4418" w:rsidRDefault="006D4418" w:rsidP="006D4418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</w:t>
      </w:r>
    </w:p>
    <w:p w:rsidR="006D4418" w:rsidRDefault="006D4418" w:rsidP="006D4418">
      <w:r>
        <w:rPr>
          <w:rFonts w:cs="Arial" w:hint="eastAsia"/>
          <w:rtl/>
        </w:rPr>
        <w:t>ترکستان</w:t>
      </w:r>
    </w:p>
    <w:p w:rsidR="006D4418" w:rsidRDefault="006D4418" w:rsidP="006D4418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مزاهت</w:t>
      </w:r>
    </w:p>
    <w:p w:rsidR="006D4418" w:rsidRDefault="006D4418" w:rsidP="006D4418">
      <w:r>
        <w:rPr>
          <w:rFonts w:cs="Arial" w:hint="eastAsia"/>
          <w:rtl/>
        </w:rPr>
        <w:t>آباد</w:t>
      </w:r>
      <w:r>
        <w:rPr>
          <w:rFonts w:cs="Arial"/>
          <w:rtl/>
        </w:rPr>
        <w:t xml:space="preserve"> شان پور</w:t>
      </w:r>
      <w:r>
        <w:rPr>
          <w:rFonts w:cs="Arial" w:hint="cs"/>
          <w:rtl/>
        </w:rPr>
        <w:t>ی</w:t>
      </w:r>
    </w:p>
    <w:p w:rsidR="00F66C22" w:rsidRDefault="006D4418" w:rsidP="006D4418">
      <w:pPr>
        <w:rPr>
          <w:rFonts w:cs="Arial"/>
        </w:rPr>
      </w:pPr>
      <w:r>
        <w:rPr>
          <w:rFonts w:cs="Arial" w:hint="eastAsia"/>
          <w:rtl/>
        </w:rPr>
        <w:t>اسلامک</w:t>
      </w:r>
      <w:r>
        <w:rPr>
          <w:rFonts w:cs="Arial"/>
          <w:rtl/>
        </w:rPr>
        <w:t xml:space="preserve"> پبل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کشنز</w:t>
      </w:r>
      <w:r>
        <w:rPr>
          <w:rFonts w:cs="Arial"/>
          <w:rtl/>
        </w:rPr>
        <w:t xml:space="preserve"> المنير لاهور</w:t>
      </w:r>
    </w:p>
    <w:p w:rsidR="006D4418" w:rsidRDefault="006D4418" w:rsidP="006D4418">
      <w:pPr>
        <w:rPr>
          <w:rFonts w:cs="Arial"/>
        </w:rPr>
      </w:pPr>
    </w:p>
    <w:p w:rsidR="006D4418" w:rsidRDefault="006D4418" w:rsidP="006D4418"/>
    <w:p w:rsidR="006D4418" w:rsidRDefault="006D4418" w:rsidP="006D4418"/>
    <w:p w:rsidR="006D4418" w:rsidRDefault="006D4418" w:rsidP="006D4418">
      <w:r>
        <w:rPr>
          <w:rFonts w:cs="Arial"/>
          <w:rtl/>
        </w:rPr>
        <w:t>ا جملہ حقوق بحق ناشر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)</w:t>
      </w:r>
    </w:p>
    <w:p w:rsidR="006D4418" w:rsidRDefault="006D4418" w:rsidP="006D4418">
      <w:r>
        <w:t>:-</w:t>
      </w:r>
    </w:p>
    <w:p w:rsidR="006D4418" w:rsidRDefault="006D4418" w:rsidP="006D4418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شال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اسلام آباد</w:t>
      </w:r>
    </w:p>
    <w:p w:rsidR="006D4418" w:rsidRDefault="006D4418" w:rsidP="006D4418">
      <w:r>
        <w:rPr>
          <w:rFonts w:cs="Arial" w:hint="eastAsia"/>
          <w:rtl/>
        </w:rPr>
        <w:t>طابع</w:t>
      </w:r>
      <w:r>
        <w:t xml:space="preserve"> :-</w:t>
      </w:r>
    </w:p>
    <w:p w:rsidR="006D4418" w:rsidRDefault="006D4418" w:rsidP="006D4418">
      <w:r>
        <w:rPr>
          <w:rFonts w:cs="Arial" w:hint="eastAsia"/>
          <w:rtl/>
        </w:rPr>
        <w:t>اشفاق</w:t>
      </w:r>
      <w:r>
        <w:rPr>
          <w:rFonts w:cs="Arial"/>
          <w:rtl/>
        </w:rPr>
        <w:t xml:space="preserve"> مرزا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ڈائرکٹر</w:t>
      </w:r>
    </w:p>
    <w:p w:rsidR="006D4418" w:rsidRDefault="006D4418" w:rsidP="006D4418">
      <w:r>
        <w:rPr>
          <w:rFonts w:cs="Arial" w:hint="eastAsia"/>
          <w:rtl/>
        </w:rPr>
        <w:t>ناشر</w:t>
      </w:r>
      <w:r>
        <w:t xml:space="preserve"> :-</w:t>
      </w:r>
    </w:p>
    <w:p w:rsidR="006D4418" w:rsidRDefault="006D4418" w:rsidP="006D4418">
      <w:r>
        <w:rPr>
          <w:rFonts w:cs="Arial" w:hint="eastAsia"/>
          <w:rtl/>
        </w:rPr>
        <w:t>اسلامک</w:t>
      </w:r>
      <w:r>
        <w:rPr>
          <w:rFonts w:cs="Arial"/>
          <w:rtl/>
        </w:rPr>
        <w:t xml:space="preserve"> پبل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</w:p>
    <w:p w:rsidR="006D4418" w:rsidRDefault="006D4418" w:rsidP="006D4418">
      <w:r>
        <w:rPr>
          <w:rFonts w:cs="Arial" w:hint="eastAsia"/>
          <w:rtl/>
        </w:rPr>
        <w:t>مطبع</w:t>
      </w:r>
      <w:r>
        <w:t xml:space="preserve"> :-</w:t>
      </w:r>
    </w:p>
    <w:p w:rsidR="006D4418" w:rsidRDefault="006D4418" w:rsidP="006D4418"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  <w:lang w:bidi="fa-IR"/>
        </w:rPr>
        <w:t>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شاہ عالم مارک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، لاہور اللہ والا پرنٹرز، لاہور</w:t>
      </w:r>
    </w:p>
    <w:p w:rsidR="006D4418" w:rsidRDefault="006D4418" w:rsidP="006D4418">
      <w:r>
        <w:rPr>
          <w:rFonts w:cs="Arial" w:hint="eastAsia"/>
          <w:rtl/>
        </w:rPr>
        <w:t>اشاعت</w:t>
      </w:r>
      <w:r>
        <w:t xml:space="preserve"> :-</w:t>
      </w:r>
    </w:p>
    <w:p w:rsidR="006D4418" w:rsidRDefault="006D4418" w:rsidP="006D4418">
      <w:r>
        <w:rPr>
          <w:rFonts w:cs="Arial" w:hint="eastAsia"/>
          <w:rtl/>
        </w:rPr>
        <w:t>اول</w:t>
      </w:r>
    </w:p>
    <w:p w:rsidR="006D4418" w:rsidRDefault="006D4418" w:rsidP="006D4418">
      <w:r>
        <w:rPr>
          <w:rFonts w:cs="Arial" w:hint="eastAsia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۶۱۹۸۳</w:t>
      </w:r>
    </w:p>
    <w:p w:rsidR="006D4418" w:rsidRDefault="006D4418" w:rsidP="006D4418">
      <w:r>
        <w:t xml:space="preserve">.. </w:t>
      </w:r>
      <w:r>
        <w:rPr>
          <w:rFonts w:cs="Arial"/>
          <w:rtl/>
        </w:rPr>
        <w:t>ادا</w:t>
      </w:r>
    </w:p>
    <w:p w:rsidR="006D4418" w:rsidRDefault="006D4418" w:rsidP="006D4418">
      <w:r>
        <w:rPr>
          <w:rFonts w:cs="Arial" w:hint="eastAsia"/>
          <w:rtl/>
        </w:rPr>
        <w:t>دوم</w:t>
      </w:r>
    </w:p>
    <w:p w:rsidR="006D4418" w:rsidRDefault="006D4418" w:rsidP="006D4418"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۶۱۹۸۷</w:t>
      </w:r>
    </w:p>
    <w:p w:rsidR="006D4418" w:rsidRDefault="006D4418" w:rsidP="006D4418">
      <w:r>
        <w:rPr>
          <w:rFonts w:cs="Arial" w:hint="eastAsia"/>
          <w:rtl/>
        </w:rPr>
        <w:t>ادا</w:t>
      </w:r>
    </w:p>
    <w:p w:rsidR="006D4418" w:rsidRDefault="006D4418" w:rsidP="006D4418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 xml:space="preserve"> :-</w:t>
      </w:r>
    </w:p>
    <w:p w:rsidR="006D4418" w:rsidRDefault="006D4418" w:rsidP="006D4418">
      <w:pPr>
        <w:rPr>
          <w:rFonts w:cs="Arial"/>
        </w:rPr>
      </w:pPr>
      <w:r>
        <w:t xml:space="preserve">/ </w:t>
      </w:r>
      <w:r>
        <w:rPr>
          <w:rFonts w:cs="Arial"/>
          <w:rtl/>
          <w:lang w:bidi="fa-IR"/>
        </w:rPr>
        <w:t>۲۱</w:t>
      </w:r>
      <w:r>
        <w:t xml:space="preserve"> </w:t>
      </w:r>
      <w:r>
        <w:rPr>
          <w:rFonts w:cs="Arial"/>
          <w:rtl/>
        </w:rPr>
        <w:t>روپے</w:t>
      </w:r>
    </w:p>
    <w:p w:rsidR="006D4418" w:rsidRDefault="006D4418" w:rsidP="006D4418">
      <w:pPr>
        <w:rPr>
          <w:rFonts w:cs="Arial"/>
        </w:rPr>
      </w:pPr>
    </w:p>
    <w:p w:rsidR="006D4418" w:rsidRDefault="006D4418" w:rsidP="006D4418"/>
    <w:p w:rsidR="006D4418" w:rsidRDefault="006D4418" w:rsidP="006D4418"/>
    <w:p w:rsidR="006D4418" w:rsidRDefault="006D4418" w:rsidP="006D4418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6D4418" w:rsidRDefault="006D4418" w:rsidP="006D4418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 کا عمل آج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ہر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مشرق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مغلوب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ہر جگہ رو بہ کار</w:t>
      </w:r>
    </w:p>
    <w:p w:rsidR="006D4418" w:rsidRDefault="006D4418" w:rsidP="006D4418">
      <w:r>
        <w:rPr>
          <w:rFonts w:cs="Arial" w:hint="eastAsia"/>
          <w:rtl/>
        </w:rPr>
        <w:t>ناس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رہا ہے۔</w:t>
      </w:r>
    </w:p>
    <w:p w:rsidR="006D4418" w:rsidRDefault="006D4418" w:rsidP="006D441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نازک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آسائش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اپنا تسلط قائم کرکے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توڑ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اپنا اصل کردار ادا کرنے سے معذور ہے۔ گذشتہ ربع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مسلمان ممالک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ہمکنار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عالم اسلام کے ہر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اپنے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علاقے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نئے تقاضوں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کرنے سے</w:t>
      </w:r>
    </w:p>
    <w:p w:rsidR="006D4418" w:rsidRDefault="006D4418" w:rsidP="006D4418">
      <w:pPr>
        <w:rPr>
          <w:rFonts w:cs="Arial"/>
        </w:rPr>
      </w:pPr>
      <w:r>
        <w:rPr>
          <w:rFonts w:cs="Arial" w:hint="eastAsia"/>
          <w:rtl/>
        </w:rPr>
        <w:t>قاصر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مون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ظہور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تمام انقلابوں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کو منظم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سے</w:t>
      </w:r>
    </w:p>
    <w:p w:rsidR="006D4418" w:rsidRDefault="006D4418" w:rsidP="006D4418">
      <w:pPr>
        <w:rPr>
          <w:rFonts w:cs="Arial"/>
        </w:rPr>
      </w:pPr>
    </w:p>
    <w:p w:rsidR="006D4418" w:rsidRDefault="006D4418" w:rsidP="006D4418"/>
    <w:p w:rsidR="006D4418" w:rsidRDefault="006D4418" w:rsidP="006D4418"/>
    <w:p w:rsidR="006D4418" w:rsidRDefault="006D4418" w:rsidP="006D4418">
      <w:r>
        <w:rPr>
          <w:rFonts w:cs="Arial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ہونا ہے اور خودافغانستان کے ہا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مقاصدکو حاصل کرناہے تو ان اسباب پر نگاہ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اور جن کے موثر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کا مصنف محترم نےمنصوبہ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انفاق واتحاد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عدم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مبذول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تحفظ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سے فائدہ اُٹھانے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کا ہر حصہ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پاکستان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اور انقلاب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نکات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جہ سے ہم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جذبات سے مغلوب ہوکر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تلخ تجربات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چاہئے۔ بلاشبہ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امکانات </w:t>
      </w:r>
      <w:r>
        <w:rPr>
          <w:rFonts w:cs="Arial" w:hint="eastAsia"/>
          <w:rtl/>
        </w:rPr>
        <w:t>روشن</w:t>
      </w:r>
      <w:r>
        <w:rPr>
          <w:rFonts w:cs="Arial"/>
          <w:rtl/>
        </w:rPr>
        <w:t xml:space="preserve"> اور درخشاں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آرزووں کو متقبل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مخالف قوتوں کا مکمل اور موثر جواب ہو ۔ اور حالت 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غفلت گوارا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حالت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بہت</w:t>
      </w:r>
    </w:p>
    <w:p w:rsidR="006D4418" w:rsidRDefault="006D4418" w:rsidP="006D4418">
      <w:r>
        <w:rPr>
          <w:rFonts w:cs="Arial" w:hint="eastAsia"/>
          <w:rtl/>
        </w:rPr>
        <w:t>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D4418" w:rsidRDefault="006D4418" w:rsidP="006D441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احساست کے سادہ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مکرم محترم جناب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</w:p>
    <w:p w:rsidR="006D4418" w:rsidRDefault="006D4418" w:rsidP="006D4418"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رو استعمار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ثابت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افراد اور اداروں خصوصا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اسلامک . 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کا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جنوں نے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منصہ منصوبہ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ساتھ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"</w:t>
      </w:r>
    </w:p>
    <w:p w:rsidR="006D4418" w:rsidRDefault="006D4418" w:rsidP="006D4418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6D4418" w:rsidRDefault="006D4418" w:rsidP="006D4418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شوال المکر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۱۴۰۲</w:t>
      </w:r>
      <w:r>
        <w:rPr>
          <w:rFonts w:cs="Arial"/>
          <w:rtl/>
        </w:rPr>
        <w:t xml:space="preserve"> هـ</w:t>
      </w:r>
    </w:p>
    <w:p w:rsidR="006D4418" w:rsidRDefault="006D4418" w:rsidP="006D4418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۶۱۹۸۲</w:t>
      </w:r>
    </w:p>
    <w:p w:rsidR="006D4418" w:rsidRDefault="006D4418" w:rsidP="006D4418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bookmarkStart w:id="0" w:name="_GoBack"/>
      <w:bookmarkEnd w:id="0"/>
    </w:p>
    <w:sectPr w:rsidR="006D4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E7"/>
    <w:rsid w:val="006D4418"/>
    <w:rsid w:val="007E4AE7"/>
    <w:rsid w:val="00F6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DF3C"/>
  <w15:chartTrackingRefBased/>
  <w15:docId w15:val="{F5F607AF-A06B-4E3A-8090-7B2E7C05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2025-02-13T10:54:00Z</dcterms:created>
  <dcterms:modified xsi:type="dcterms:W3CDTF">2025-02-13T10:55:00Z</dcterms:modified>
</cp:coreProperties>
</file>