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D0" w:rsidRDefault="00926DD0" w:rsidP="00926DD0"/>
    <w:p w:rsidR="00926DD0" w:rsidRDefault="00926DD0" w:rsidP="00926DD0"/>
    <w:p w:rsidR="00926DD0" w:rsidRDefault="00926DD0" w:rsidP="00926DD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</w:p>
    <w:p w:rsidR="00926DD0" w:rsidRDefault="00926DD0" w:rsidP="00926DD0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26DD0" w:rsidRDefault="00926DD0" w:rsidP="00926DD0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26DD0" w:rsidRDefault="00926DD0" w:rsidP="00926DD0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سے پہلے اور بعد</w:t>
      </w:r>
    </w:p>
    <w:p w:rsidR="00926DD0" w:rsidRDefault="00926DD0" w:rsidP="00926DD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C7674" w:rsidRDefault="00926DD0" w:rsidP="00926DD0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926DD0" w:rsidRDefault="00926DD0" w:rsidP="00926DD0">
      <w:pPr>
        <w:rPr>
          <w:rFonts w:cs="Arial"/>
        </w:rPr>
      </w:pPr>
    </w:p>
    <w:p w:rsidR="00926DD0" w:rsidRDefault="00926DD0" w:rsidP="00926DD0"/>
    <w:p w:rsidR="00926DD0" w:rsidRDefault="00926DD0" w:rsidP="00926DD0"/>
    <w:p w:rsidR="00926DD0" w:rsidRDefault="00926DD0" w:rsidP="00926DD0">
      <w:r>
        <w:t>Institute</w:t>
      </w:r>
    </w:p>
    <w:p w:rsidR="00926DD0" w:rsidRDefault="00926DD0" w:rsidP="00926DD0">
      <w:r>
        <w:rPr>
          <w:rFonts w:cs="Arial"/>
          <w:rtl/>
        </w:rPr>
        <w:t>جملہ حقوق محفوظ</w:t>
      </w:r>
    </w:p>
    <w:p w:rsidR="00926DD0" w:rsidRDefault="00926DD0" w:rsidP="00926DD0">
      <w:r>
        <w:t>Policy</w:t>
      </w:r>
    </w:p>
    <w:p w:rsidR="00926DD0" w:rsidRDefault="00926DD0" w:rsidP="00926DD0">
      <w:r>
        <w:t>Studies</w:t>
      </w:r>
    </w:p>
    <w:p w:rsidR="00926DD0" w:rsidRDefault="00926DD0" w:rsidP="00926DD0">
      <w:proofErr w:type="spellStart"/>
      <w:r>
        <w:t>Accy</w:t>
      </w:r>
      <w:proofErr w:type="spellEnd"/>
      <w:r>
        <w:t xml:space="preserve"> No</w:t>
      </w:r>
      <w:proofErr w:type="gramStart"/>
      <w:r>
        <w:t>........</w:t>
      </w:r>
      <w:proofErr w:type="gramEnd"/>
    </w:p>
    <w:p w:rsidR="00926DD0" w:rsidRDefault="00926DD0" w:rsidP="00926DD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26DD0" w:rsidRDefault="00926DD0" w:rsidP="00926DD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ستمبر سے پہلے اور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26DD0" w:rsidRDefault="00926DD0" w:rsidP="00926DD0"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926DD0" w:rsidRDefault="00926DD0" w:rsidP="00926DD0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مرکز 7</w:t>
      </w:r>
      <w:r>
        <w:t xml:space="preserve">-F </w:t>
      </w:r>
      <w:r>
        <w:rPr>
          <w:rFonts w:cs="Arial"/>
          <w:rtl/>
        </w:rPr>
        <w:t xml:space="preserve">اسلام آباد فون: </w:t>
      </w:r>
      <w:r>
        <w:rPr>
          <w:rFonts w:cs="Arial"/>
          <w:rtl/>
          <w:lang w:bidi="fa-IR"/>
        </w:rPr>
        <w:t>۳-۲۶۵۰۹۷۱</w:t>
      </w:r>
      <w:r>
        <w:rPr>
          <w:rFonts w:cs="Arial"/>
          <w:rtl/>
        </w:rPr>
        <w:t>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۲۶۵۰۷۰۴</w:t>
      </w:r>
    </w:p>
    <w:p w:rsidR="00926DD0" w:rsidRDefault="00926DD0" w:rsidP="00926DD0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www.ips.org.pk</w:t>
      </w:r>
    </w:p>
    <w:p w:rsidR="00926DD0" w:rsidRDefault="00926DD0" w:rsidP="00926DD0">
      <w:r>
        <w:rPr>
          <w:rFonts w:cs="Arial" w:hint="eastAsia"/>
          <w:rtl/>
        </w:rPr>
        <w:t>بک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ڈرز</w:t>
      </w:r>
      <w:r>
        <w:rPr>
          <w:rFonts w:cs="Arial"/>
          <w:rtl/>
        </w:rPr>
        <w:t xml:space="preserve"> مرکز 7</w:t>
      </w:r>
      <w:r>
        <w:t xml:space="preserve">-F </w:t>
      </w:r>
      <w:r>
        <w:rPr>
          <w:rFonts w:cs="Arial"/>
          <w:rtl/>
        </w:rPr>
        <w:t>اسلام آباد</w:t>
      </w:r>
    </w:p>
    <w:p w:rsidR="00926DD0" w:rsidRDefault="00926DD0" w:rsidP="00926DD0">
      <w:r>
        <w:t>ISLAMABAD</w:t>
      </w:r>
    </w:p>
    <w:p w:rsidR="00926DD0" w:rsidRDefault="00926DD0" w:rsidP="00926DD0">
      <w:r>
        <w:t>:</w:t>
      </w:r>
    </w:p>
    <w:p w:rsidR="00926DD0" w:rsidRDefault="00926DD0" w:rsidP="00926DD0">
      <w:r>
        <w:t>:</w:t>
      </w:r>
    </w:p>
    <w:p w:rsidR="00926DD0" w:rsidRDefault="00926DD0" w:rsidP="00926DD0">
      <w:r>
        <w:t>:</w:t>
      </w:r>
    </w:p>
    <w:p w:rsidR="00926DD0" w:rsidRDefault="00926DD0" w:rsidP="00926DD0">
      <w:r>
        <w:rPr>
          <w:rFonts w:cs="Arial" w:hint="eastAsia"/>
          <w:rtl/>
        </w:rPr>
        <w:t>مصنف</w:t>
      </w:r>
    </w:p>
    <w:p w:rsidR="00926DD0" w:rsidRDefault="00926DD0" w:rsidP="00926DD0">
      <w:r>
        <w:rPr>
          <w:rFonts w:cs="Arial" w:hint="eastAsia"/>
          <w:rtl/>
        </w:rPr>
        <w:t>مرتب</w:t>
      </w:r>
    </w:p>
    <w:p w:rsidR="00926DD0" w:rsidRDefault="00926DD0" w:rsidP="00926DD0">
      <w:r>
        <w:rPr>
          <w:rFonts w:cs="Arial" w:hint="eastAsia"/>
          <w:rtl/>
        </w:rPr>
        <w:t>اہتمام</w:t>
      </w:r>
    </w:p>
    <w:p w:rsidR="00926DD0" w:rsidRDefault="00926DD0" w:rsidP="00926DD0">
      <w:r>
        <w:rPr>
          <w:rFonts w:cs="Arial" w:hint="eastAsia"/>
          <w:rtl/>
        </w:rPr>
        <w:lastRenderedPageBreak/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</w:t>
      </w:r>
    </w:p>
    <w:p w:rsidR="00926DD0" w:rsidRDefault="00926DD0" w:rsidP="00926DD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</w:p>
    <w:p w:rsidR="00926DD0" w:rsidRDefault="00926DD0" w:rsidP="00926DD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آباد: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 - ۳۰۸</w:t>
      </w:r>
      <w:r>
        <w:rPr>
          <w:rFonts w:cs="Arial"/>
          <w:rtl/>
        </w:rPr>
        <w:t xml:space="preserve"> ص بمع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26DD0" w:rsidRDefault="00926DD0" w:rsidP="00926DD0">
      <w:r>
        <w:rPr>
          <w:rFonts w:cs="Arial" w:hint="eastAsia"/>
          <w:rtl/>
        </w:rPr>
        <w:t>ناشر</w:t>
      </w:r>
    </w:p>
    <w:p w:rsidR="00926DD0" w:rsidRDefault="00926DD0" w:rsidP="00926DD0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مجلد :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روپے</w:t>
      </w:r>
    </w:p>
    <w:p w:rsidR="00926DD0" w:rsidRDefault="00926DD0" w:rsidP="00926DD0">
      <w:r>
        <w:t>Library</w:t>
      </w:r>
    </w:p>
    <w:p w:rsidR="00926DD0" w:rsidRDefault="00926DD0" w:rsidP="00926DD0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★</w:t>
      </w:r>
    </w:p>
    <w:p w:rsidR="00926DD0" w:rsidRDefault="00926DD0" w:rsidP="00926DD0">
      <w:pPr>
        <w:rPr>
          <w:rFonts w:ascii="Segoe UI Symbol" w:hAnsi="Segoe UI Symbol" w:cs="Segoe UI Symbol"/>
        </w:rPr>
      </w:pPr>
    </w:p>
    <w:p w:rsidR="00926DD0" w:rsidRDefault="00926DD0" w:rsidP="00926DD0"/>
    <w:p w:rsidR="00926DD0" w:rsidRDefault="00926DD0" w:rsidP="00926DD0"/>
    <w:p w:rsidR="00926DD0" w:rsidRDefault="00926DD0" w:rsidP="00926DD0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باچه</w:t>
      </w:r>
    </w:p>
    <w:p w:rsidR="00926DD0" w:rsidRDefault="00926DD0" w:rsidP="00926DD0"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آغاز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کمال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عروج سے منسوب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بے بس اور محکوم اقوام کے ساتھ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اور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کے لحاظ سے پتھر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زمانے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ہولناک ہے۔ اس منف</w:t>
      </w:r>
      <w:r>
        <w:rPr>
          <w:rFonts w:cs="Arial" w:hint="cs"/>
          <w:rtl/>
        </w:rPr>
        <w:t>ی</w:t>
      </w:r>
    </w:p>
    <w:p w:rsidR="00926DD0" w:rsidRDefault="00926DD0" w:rsidP="00926DD0">
      <w:pPr>
        <w:rPr>
          <w:rFonts w:cs="Arial"/>
        </w:rPr>
      </w:pP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کا غلط استعمال سامنے ہے۔ 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پر نامعلوم افراد کے خود کش حملوں نے بے گناہ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جس انداز سے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قابل مذمت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نا قابل فہم اور قابل مذمت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گم نام قاتلوں کا سراغ لگانے اور ان کا نام پتا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سے پُر اسرار طور پر دانستہ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مجرمانہ غفلت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تباہ کن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نے اس امر کا احتساب کرنے اور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اپنے ہم وطنوں کے غم و غصے کو دوسرے رُخ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مطابق پہلے اسامہ پھر افغانستان اور عملاً اسلام کو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ذمہ دار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26DD0" w:rsidRDefault="00926DD0" w:rsidP="00926DD0">
      <w:pPr>
        <w:rPr>
          <w:rFonts w:cs="Arial"/>
        </w:rPr>
      </w:pPr>
    </w:p>
    <w:p w:rsidR="00926DD0" w:rsidRDefault="00926DD0" w:rsidP="00926DD0"/>
    <w:p w:rsidR="00926DD0" w:rsidRDefault="00926DD0" w:rsidP="00926DD0"/>
    <w:p w:rsidR="00926DD0" w:rsidRDefault="00926DD0" w:rsidP="00926DD0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>: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</w:p>
    <w:p w:rsidR="00926DD0" w:rsidRDefault="00926DD0" w:rsidP="00926DD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اکتوبر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 کو افغانستان پر جس خوف ناک انداز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جنگ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المناک باب ہے۔ ظلم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مستقبل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خطرے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ڈرامے کے خالق ڈارونزم کے اصول: زندہ رہنے کا حق صرف طاقت 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"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6DD0" w:rsidRDefault="00926DD0" w:rsidP="00926DD0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رکھا ہے اس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ماہ نامہ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مشتمل ہے۔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تبصرے اور ت</w:t>
      </w:r>
      <w:r>
        <w:rPr>
          <w:rFonts w:cs="Arial" w:hint="eastAsia"/>
          <w:rtl/>
        </w:rPr>
        <w:t>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سامنے آنے والے واقعات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</w:t>
      </w:r>
    </w:p>
    <w:p w:rsidR="00926DD0" w:rsidRDefault="00926DD0" w:rsidP="00926DD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جو معروضات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مستقل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امور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شکر گزار ہوں کہ برادرم مسلم سجاد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ملحوظ رکھتے ہوئے مرتب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معاونت پر اللہ تعال</w:t>
      </w:r>
      <w:r>
        <w:rPr>
          <w:rFonts w:cs="Arial" w:hint="cs"/>
          <w:rtl/>
        </w:rPr>
        <w:t>یٰ</w:t>
      </w:r>
    </w:p>
    <w:p w:rsidR="00926DD0" w:rsidRDefault="00926DD0" w:rsidP="00926DD0">
      <w:r>
        <w:rPr>
          <w:rFonts w:cs="Arial" w:hint="eastAsia"/>
          <w:rtl/>
        </w:rPr>
        <w:lastRenderedPageBreak/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جزا سے نوازے اور پڑھنے والوں کے دلوں کو</w:t>
      </w:r>
    </w:p>
    <w:p w:rsidR="00926DD0" w:rsidRDefault="00926DD0" w:rsidP="00926DD0">
      <w:r>
        <w:rPr>
          <w:rFonts w:cs="Arial" w:hint="eastAsia"/>
          <w:rtl/>
        </w:rPr>
        <w:t>آوازہ</w:t>
      </w:r>
      <w:r>
        <w:rPr>
          <w:rFonts w:cs="Arial"/>
          <w:rtl/>
        </w:rPr>
        <w:t xml:space="preserve">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 دے۔</w:t>
      </w:r>
    </w:p>
    <w:p w:rsidR="00926DD0" w:rsidRDefault="00926DD0" w:rsidP="00926DD0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26DD0" w:rsidRDefault="00926DD0" w:rsidP="00926DD0">
      <w:r>
        <w:rPr>
          <w:rFonts w:cs="Arial" w:hint="eastAsia"/>
          <w:rtl/>
        </w:rPr>
        <w:t>بية</w:t>
      </w:r>
      <w:r>
        <w:rPr>
          <w:rFonts w:cs="Arial"/>
          <w:rtl/>
        </w:rPr>
        <w:t xml:space="preserve"> ولا لان احقاق لانية</w:t>
      </w:r>
    </w:p>
    <w:p w:rsidR="00926DD0" w:rsidRDefault="00926DD0" w:rsidP="00926DD0">
      <w:r>
        <w:rPr>
          <w:rFonts w:cs="Arial"/>
          <w:rtl/>
          <w:lang w:bidi="fa-IR"/>
        </w:rPr>
        <w:t>۱۲</w:t>
      </w:r>
      <w:bookmarkStart w:id="0" w:name="_GoBack"/>
      <w:bookmarkEnd w:id="0"/>
    </w:p>
    <w:sectPr w:rsidR="0092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94"/>
    <w:rsid w:val="00473394"/>
    <w:rsid w:val="005C7674"/>
    <w:rsid w:val="009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ADD69"/>
  <w15:chartTrackingRefBased/>
  <w15:docId w15:val="{B1E33035-1143-4CCC-AF51-263E9CF7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2025-02-13T10:03:00Z</dcterms:created>
  <dcterms:modified xsi:type="dcterms:W3CDTF">2025-02-13T10:04:00Z</dcterms:modified>
</cp:coreProperties>
</file>