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1CCF" w:rsidRDefault="00801CCF" w:rsidP="00801CCF"/>
    <w:p w:rsidR="00801CCF" w:rsidRDefault="00801CCF" w:rsidP="00801CCF"/>
    <w:p w:rsidR="00801CCF" w:rsidRDefault="00801CCF" w:rsidP="00801CCF">
      <w:r>
        <w:t>Vol. I No. 21</w:t>
      </w:r>
    </w:p>
    <w:p w:rsidR="00801CCF" w:rsidRDefault="00801CCF" w:rsidP="00801CCF">
      <w:r>
        <w:t>Karachi, Saturday, June 9, 1956</w:t>
      </w:r>
    </w:p>
    <w:p w:rsidR="00801CCF" w:rsidRDefault="00801CCF" w:rsidP="00801CCF">
      <w:r>
        <w:t>Price: As. 4</w:t>
      </w:r>
    </w:p>
    <w:p w:rsidR="00801CCF" w:rsidRDefault="00801CCF" w:rsidP="00801CCF">
      <w:r>
        <w:t>Air Surcharge ANNA ONE</w:t>
      </w:r>
    </w:p>
    <w:p w:rsidR="00801CCF" w:rsidRDefault="00801CCF" w:rsidP="00801CCF">
      <w:r>
        <w:t>Editorial</w:t>
      </w:r>
    </w:p>
    <w:p w:rsidR="00833101" w:rsidRDefault="00801CCF" w:rsidP="00801CCF">
      <w:r>
        <w:t>WHERE DO WE STAND TO-DAY?</w:t>
      </w:r>
    </w:p>
    <w:p w:rsidR="00801CCF" w:rsidRDefault="00801CCF" w:rsidP="00801CCF"/>
    <w:p w:rsidR="00801CCF" w:rsidRDefault="00801CCF" w:rsidP="00801CCF"/>
    <w:p w:rsidR="00801CCF" w:rsidRDefault="00801CCF" w:rsidP="00801CCF"/>
    <w:p w:rsidR="00801CCF" w:rsidRDefault="00801CCF" w:rsidP="00801CCF">
      <w:r>
        <w:t xml:space="preserve">TWO and a half months ago we became the Islamic Republic of Pakistan amidst unprecedented popular enthusiasm. There was a popular feeling that the country was on the threshold of a new era. And so the pall of gloom and despair that had settled over the nation began to dissipate into thin air; the apathy of the people gave way to an upsurge of patriotic enthusiasm; the cruel </w:t>
      </w:r>
      <w:r w:rsidR="007A6EA7">
        <w:t>assassination</w:t>
      </w:r>
      <w:r>
        <w:t xml:space="preserve"> of democracy and all higher values appeared to be a matter of a dead past while the horizon of future glimmered with light and glory.</w:t>
      </w:r>
    </w:p>
    <w:p w:rsidR="00801CCF" w:rsidRDefault="00801CCF" w:rsidP="00801CCF"/>
    <w:p w:rsidR="00801CCF" w:rsidRDefault="00801CCF" w:rsidP="00801CCF"/>
    <w:p w:rsidR="00801CCF" w:rsidRDefault="00801CCF" w:rsidP="00801CCF">
      <w:r>
        <w:t>A period of two and a half months is no mentionable period in the life of a people and yet none but a day-dreamer dares deny that the enthusiasm and the mood of optimism engendered by the framing of a constitution and the restoration of democracy and the stabilizatio</w:t>
      </w:r>
      <w:r w:rsidR="007A6EA7">
        <w:t>n of its founda</w:t>
      </w:r>
      <w:r>
        <w:t>tions by Mr. Muhammad Ali, are the wane. Instead of optimism and hopefulness, there are disillusionment and frustration at least in a small section of the people if not all over the country. All this calls for a serious thought over the problem. For the real factor behind the strength and progress of a people is their spirit and not their material resources.</w:t>
      </w:r>
    </w:p>
    <w:p w:rsidR="00801CCF" w:rsidRDefault="00801CCF" w:rsidP="00801CCF">
      <w:proofErr w:type="gramStart"/>
      <w:r>
        <w:t>on</w:t>
      </w:r>
      <w:proofErr w:type="gramEnd"/>
    </w:p>
    <w:p w:rsidR="00801CCF" w:rsidRDefault="00801CCF" w:rsidP="00801CCF">
      <w:r>
        <w:t>Even a minute's thought is enough to make it clear that all these unhealthy trends are not the outcome of the fact that we have not advanced towards our goal. It is because we have marched in the opposite directio</w:t>
      </w:r>
      <w:r w:rsidR="007A6EA7">
        <w:t>n. Not because we have not pro</w:t>
      </w:r>
      <w:r>
        <w:t>gressed; but because we have regressed.</w:t>
      </w:r>
    </w:p>
    <w:p w:rsidR="00801CCF" w:rsidRDefault="00801CCF" w:rsidP="00801CCF">
      <w:r>
        <w:t xml:space="preserve">Let us cast a cursory glance at the events which have led to this. </w:t>
      </w:r>
      <w:r w:rsidR="007A6EA7">
        <w:t>Reaction</w:t>
      </w:r>
      <w:r>
        <w:t>.</w:t>
      </w:r>
    </w:p>
    <w:p w:rsidR="00801CCF" w:rsidRDefault="00801CCF" w:rsidP="00801CCF">
      <w:r>
        <w:t xml:space="preserve">First of all comes the drama that was staged at Lahore which revealed all its actors in the darkest </w:t>
      </w:r>
      <w:r w:rsidR="007A6EA7">
        <w:t>colors</w:t>
      </w:r>
      <w:r>
        <w:t>.</w:t>
      </w:r>
    </w:p>
    <w:p w:rsidR="00801CCF" w:rsidRDefault="00801CCF" w:rsidP="00801CCF">
      <w:r>
        <w:rPr>
          <w:rFonts w:ascii="Segoe UI Symbol" w:hAnsi="Segoe UI Symbol" w:cs="Segoe UI Symbol"/>
        </w:rPr>
        <w:lastRenderedPageBreak/>
        <w:t>✰✰✰</w:t>
      </w:r>
      <w:r>
        <w:t xml:space="preserve">There is the Governor of West Pakistan </w:t>
      </w:r>
      <w:proofErr w:type="spellStart"/>
      <w:r>
        <w:t>Mian</w:t>
      </w:r>
      <w:proofErr w:type="spellEnd"/>
      <w:r>
        <w:t xml:space="preserve"> </w:t>
      </w:r>
      <w:proofErr w:type="spellStart"/>
      <w:r>
        <w:t>Mushtaq</w:t>
      </w:r>
      <w:proofErr w:type="spellEnd"/>
      <w:r>
        <w:t xml:space="preserve"> Ahmad </w:t>
      </w:r>
      <w:r w:rsidR="007A6EA7">
        <w:t>Germany</w:t>
      </w:r>
      <w:r>
        <w:t xml:space="preserve"> who threw all de</w:t>
      </w:r>
      <w:r w:rsidR="007A6EA7">
        <w:t>mocratic principles and consti</w:t>
      </w:r>
      <w:r>
        <w:t>tutional considerations over- board when, despite clear</w:t>
      </w:r>
    </w:p>
    <w:p w:rsidR="00801CCF" w:rsidRDefault="00801CCF" w:rsidP="00801CCF"/>
    <w:p w:rsidR="00801CCF" w:rsidRDefault="00801CCF" w:rsidP="00801CCF"/>
    <w:p w:rsidR="00801CCF" w:rsidRDefault="007A6EA7" w:rsidP="00801CCF">
      <w:r>
        <w:t>Evidence</w:t>
      </w:r>
      <w:r w:rsidR="00801CCF">
        <w:t xml:space="preserve"> of Muslim League Party commanding majority support, he refused to call </w:t>
      </w:r>
      <w:proofErr w:type="spellStart"/>
      <w:r w:rsidR="00801CCF">
        <w:t>Sardar</w:t>
      </w:r>
      <w:proofErr w:type="spellEnd"/>
      <w:r w:rsidR="00801CCF">
        <w:t xml:space="preserve"> Bahadur Khan, the League Assembly Party leader for the formation of ministry. The meeting of the legislature scheduled to be held on 9th April was postponed. All this was obviously to enable Dr. Khan Sahib to obtain the sup- port of the majority--an action that was bound to give rise to unabashed political corruption by Dr. Khan Sahib to keep himself saddled in power.</w:t>
      </w:r>
    </w:p>
    <w:p w:rsidR="00801CCF" w:rsidRDefault="00801CCF" w:rsidP="00801CCF">
      <w:r>
        <w:t>***Then appears before our eyes the "saintly" personage of Dr. Khan Sahib. Professing to be innocent of all human failings and free from all impurities --lust for power etc. claiming to be dedicated to the service of Pakistan, he has bitterly dis-</w:t>
      </w:r>
      <w:r w:rsidR="007A6EA7">
        <w:t xml:space="preserve"> appointed all those who enter</w:t>
      </w:r>
      <w:r>
        <w:t xml:space="preserve">tained any hopes about him. The shameless manner in which he has wandered far and near in search of black sheep; the way in which he has seduced people to join his party; the prostitution of administration for his </w:t>
      </w:r>
      <w:r w:rsidR="007A6EA7">
        <w:t>political objectives all these have dis</w:t>
      </w:r>
      <w:r>
        <w:t>illusioned even those who were prepared to forget his unenviable past</w:t>
      </w:r>
      <w:r w:rsidR="007A6EA7">
        <w:t xml:space="preserve"> and forgive his bitter hostil</w:t>
      </w:r>
      <w:r>
        <w:t>ity to Pakistan Movement be- cause he was a clean man and could help cleanse our political life.</w:t>
      </w:r>
    </w:p>
    <w:p w:rsidR="00801CCF" w:rsidRDefault="00801CCF" w:rsidP="00801CCF">
      <w:r>
        <w:t>***Then there comes that group of Muslim Leaguers that has been relentlessly crusading against Dr. Khan Sahib. Why?</w:t>
      </w:r>
    </w:p>
    <w:p w:rsidR="00801CCF" w:rsidRDefault="00801CCF" w:rsidP="00801CCF">
      <w:r>
        <w:t>Because Dr. Khan Sahib has been the bitterest enemy of Pakistan and his mental attitude</w:t>
      </w:r>
    </w:p>
    <w:p w:rsidR="00801CCF" w:rsidRDefault="00801CCF" w:rsidP="00801CCF"/>
    <w:p w:rsidR="00801CCF" w:rsidRDefault="00801CCF" w:rsidP="00801CCF"/>
    <w:p w:rsidR="00801CCF" w:rsidRDefault="00801CCF" w:rsidP="00801CCF">
      <w:proofErr w:type="gramStart"/>
      <w:r>
        <w:t>has</w:t>
      </w:r>
      <w:proofErr w:type="gramEnd"/>
      <w:r>
        <w:t xml:space="preserve"> not yet changed. Because Dr. Khan Sahib, by praising his brother Khan Abdul </w:t>
      </w:r>
      <w:proofErr w:type="spellStart"/>
      <w:r>
        <w:t>Ghaffa</w:t>
      </w:r>
      <w:r w:rsidR="007A6EA7">
        <w:t>r</w:t>
      </w:r>
      <w:proofErr w:type="spellEnd"/>
      <w:r w:rsidR="007A6EA7">
        <w:t xml:space="preserve"> Khan was encouraging </w:t>
      </w:r>
      <w:proofErr w:type="spellStart"/>
      <w:r w:rsidR="007A6EA7">
        <w:t>Pakht</w:t>
      </w:r>
      <w:r>
        <w:t>n</w:t>
      </w:r>
      <w:r w:rsidR="007A6EA7">
        <w:t>oo</w:t>
      </w:r>
      <w:r>
        <w:t>istan</w:t>
      </w:r>
      <w:proofErr w:type="spellEnd"/>
      <w:r>
        <w:t xml:space="preserve"> Movement wh</w:t>
      </w:r>
      <w:r w:rsidR="007A6EA7">
        <w:t>ich consti</w:t>
      </w:r>
      <w:r>
        <w:t>tutes the greatest threat to the integrity of Pakistan.</w:t>
      </w:r>
    </w:p>
    <w:p w:rsidR="00801CCF" w:rsidRDefault="00801CCF" w:rsidP="00801CCF">
      <w:r>
        <w:t xml:space="preserve">But who are these gentlemen who are saying all this? The same people who worked under him for about six months. All along this period their sense of patriotism remained asleep and they could not remember Dr. Khan Sahib's opposition to Pakistan Movement. Not only that. They had solemnly pro- </w:t>
      </w:r>
      <w:proofErr w:type="spellStart"/>
      <w:r>
        <w:t>mised</w:t>
      </w:r>
      <w:proofErr w:type="spellEnd"/>
      <w:r>
        <w:t xml:space="preserve"> the people at the Centre to support his chief </w:t>
      </w:r>
      <w:r w:rsidR="007A6EA7">
        <w:t>minister ship</w:t>
      </w:r>
      <w:r>
        <w:t>, not before starting propaganda warfare against Dr. Khan Sahib. In fact the somersault staged by these gentlemen reveals their real moral stature.</w:t>
      </w:r>
    </w:p>
    <w:p w:rsidR="00801CCF" w:rsidRDefault="00801CCF" w:rsidP="00801CCF">
      <w:r>
        <w:rPr>
          <w:rFonts w:ascii="Segoe UI Symbol" w:hAnsi="Segoe UI Symbol" w:cs="Segoe UI Symbol"/>
        </w:rPr>
        <w:t>✰✰✰</w:t>
      </w:r>
      <w:r w:rsidR="007A6EA7">
        <w:t xml:space="preserve"> then there are, those Mus</w:t>
      </w:r>
      <w:r>
        <w:t xml:space="preserve">lim </w:t>
      </w:r>
      <w:r w:rsidR="007A6EA7">
        <w:t>Leaguers</w:t>
      </w:r>
      <w:r>
        <w:t xml:space="preserve"> who just for the sake of </w:t>
      </w:r>
      <w:r w:rsidR="007A6EA7">
        <w:t>loaves and fishes did not hesi</w:t>
      </w:r>
      <w:r>
        <w:t xml:space="preserve">tate crossing the floor, some even more than once, betraying the moral bankruptcy of our political life. One of these gentlemen went over to the Republican Party after twice having walked out with the Muslim Leaguers. This was not because the </w:t>
      </w:r>
      <w:r w:rsidR="007A6EA7">
        <w:t>programmer</w:t>
      </w:r>
      <w:r>
        <w:t xml:space="preserve"> of the Republicans or their leadership (whic</w:t>
      </w:r>
      <w:r w:rsidR="007A6EA7">
        <w:t>h consists of those ex-Mus</w:t>
      </w:r>
      <w:r>
        <w:t xml:space="preserve">lim Leaguers who bade farewell to their party for </w:t>
      </w:r>
      <w:r w:rsidR="007A6EA7">
        <w:t>minister ships</w:t>
      </w:r>
      <w:r>
        <w:t xml:space="preserve"> etc.) had any attraction. They joined the new party because of</w:t>
      </w:r>
      <w:r w:rsidR="007A6EA7">
        <w:t xml:space="preserve"> the promise of material advan</w:t>
      </w:r>
      <w:r>
        <w:t xml:space="preserve">tages. Thus the </w:t>
      </w:r>
      <w:r>
        <w:lastRenderedPageBreak/>
        <w:t>membership of the 244-men Muslim League Party has been reduced to 135 within two months. All this shows the stuff of people who constitute the ruling party of West Pakistan-the Republican Party.</w:t>
      </w:r>
    </w:p>
    <w:p w:rsidR="00801CCF" w:rsidRDefault="00801CCF" w:rsidP="00801CCF"/>
    <w:p w:rsidR="00801CCF" w:rsidRDefault="00801CCF" w:rsidP="00801CCF"/>
    <w:p w:rsidR="00801CCF" w:rsidRDefault="00801CCF" w:rsidP="00801CCF">
      <w:r>
        <w:t>** Then all that happened on the floor of the Assembly MLA's abusing each other and exchanging blows, using physical force at the time of division etc. has disgraced the nation and has betrayed the moral degeneration in which we are steeped to-day.</w:t>
      </w:r>
      <w:bookmarkStart w:id="0" w:name="_GoBack"/>
      <w:bookmarkEnd w:id="0"/>
    </w:p>
    <w:sectPr w:rsidR="00801C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7B3"/>
    <w:rsid w:val="003817B3"/>
    <w:rsid w:val="007A6EA7"/>
    <w:rsid w:val="00801CCF"/>
    <w:rsid w:val="008331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7CD32"/>
  <w15:chartTrackingRefBased/>
  <w15:docId w15:val="{CA988C54-56D7-4D98-9D00-C96241E46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757</Words>
  <Characters>4315</Characters>
  <Application>Microsoft Office Word</Application>
  <DocSecurity>0</DocSecurity>
  <Lines>35</Lines>
  <Paragraphs>10</Paragraphs>
  <ScaleCrop>false</ScaleCrop>
  <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Intern</cp:lastModifiedBy>
  <cp:revision>3</cp:revision>
  <dcterms:created xsi:type="dcterms:W3CDTF">2025-03-04T06:19:00Z</dcterms:created>
  <dcterms:modified xsi:type="dcterms:W3CDTF">2025-03-06T08:58:00Z</dcterms:modified>
</cp:coreProperties>
</file>