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1D" w:rsidRDefault="009F2C1D" w:rsidP="009F2C1D"/>
    <w:p w:rsidR="009F2C1D" w:rsidRDefault="009F2C1D" w:rsidP="009F2C1D"/>
    <w:p w:rsidR="009F2C1D" w:rsidRDefault="009F2C1D" w:rsidP="009F2C1D"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</w:p>
    <w:p w:rsidR="009F2C1D" w:rsidRDefault="009F2C1D" w:rsidP="009F2C1D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دستور نے کم از کم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پاکستان بننے کے بعد آج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 مرکب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ہدف ہے اور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>ء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F2C1D" w:rsidRDefault="009F2C1D" w:rsidP="009F2C1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F2C1D" w:rsidRDefault="009F2C1D" w:rsidP="009F2C1D">
      <w:r>
        <w:rPr>
          <w:rFonts w:hint="eastAsia"/>
        </w:rPr>
        <w:t>“</w:t>
      </w:r>
      <w:r>
        <w:t>175-(3) The Judiciary shall be separated progres- sively from the Executive within (fourteen) years from the commencing days."</w:t>
      </w:r>
    </w:p>
    <w:p w:rsidR="009F2C1D" w:rsidRDefault="009F2C1D" w:rsidP="009F2C1D">
      <w:r>
        <w:rPr>
          <w:rFonts w:cs="Arial"/>
          <w:rtl/>
          <w:lang w:bidi="fa-IR"/>
        </w:rPr>
        <w:t>۱۷۵</w:t>
      </w:r>
      <w:r>
        <w:t>- (</w:t>
      </w:r>
      <w:r>
        <w:rPr>
          <w:rFonts w:cs="Arial"/>
          <w:rtl/>
          <w:lang w:bidi="fa-IR"/>
        </w:rPr>
        <w:t>۳</w:t>
      </w:r>
      <w:r>
        <w:t>) - (</w:t>
      </w:r>
      <w:r>
        <w:rPr>
          <w:rFonts w:cs="Arial"/>
          <w:rtl/>
          <w:lang w:bidi="fa-IR"/>
        </w:rPr>
        <w:t>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آغاز سے (چودہ) سالوں کے اندر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سے بتدر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</w:p>
    <w:p w:rsidR="009F2C1D" w:rsidRDefault="009F2C1D" w:rsidP="009F2C1D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گا۔) اور اصلا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سال کا عرصہ تھا۔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پانچ سال کے اندر اندر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 سکے پھر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چودہ سال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بناء پر اس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رہا ہوں اس لحاظ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عدل کے تقاضے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پروان چڑھ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مختلف مقامات پر گڑ بڑ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ڈسٹ</w:t>
      </w:r>
      <w:r>
        <w:rPr>
          <w:rFonts w:cs="Arial" w:hint="eastAsia"/>
          <w:rtl/>
        </w:rPr>
        <w:t>رکٹ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ہے، وہ ضلع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آپ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وکلاء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لوگ لے آتے حکومت نے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جوں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سول سروسز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ہوئے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۳۱</w:t>
      </w:r>
    </w:p>
    <w:p w:rsidR="009F2C1D" w:rsidRDefault="009F2C1D" w:rsidP="009F2C1D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9F2C1D" w:rsidRDefault="009F2C1D" w:rsidP="009F2C1D">
      <w:r>
        <w:rPr>
          <w:rFonts w:cs="Arial"/>
          <w:rtl/>
          <w:lang w:bidi="fa-IR"/>
        </w:rPr>
        <w:t>۲۲۵</w:t>
      </w:r>
    </w:p>
    <w:p w:rsidR="009F2C1D" w:rsidRDefault="009F2C1D" w:rsidP="009F2C1D"/>
    <w:p w:rsidR="0053458D" w:rsidRDefault="009F2C1D" w:rsidP="009F2C1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F2C1D" w:rsidRDefault="009F2C1D" w:rsidP="009F2C1D">
      <w:pPr>
        <w:rPr>
          <w:rFonts w:cs="Arial"/>
        </w:rPr>
      </w:pPr>
    </w:p>
    <w:p w:rsidR="009F2C1D" w:rsidRDefault="009F2C1D" w:rsidP="009F2C1D"/>
    <w:p w:rsidR="009F2C1D" w:rsidRDefault="009F2C1D" w:rsidP="009F2C1D"/>
    <w:p w:rsidR="009F2C1D" w:rsidRDefault="009F2C1D" w:rsidP="009F2C1D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راستہ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صاحب نے جس سو سال کا واسطہ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ذکر کرتے ہوئے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کہ اس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حصہ وہ تھا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شر مبار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تھا کہ جس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قانون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ہمارے ملک پر قابض رہنے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سول سروس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دروازہ کھولا۔ اور سول سروس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گروپ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اصل آلہ کار تھا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وہ اپنا نظام قائم کر رہے تھے۔</w:t>
      </w:r>
    </w:p>
    <w:p w:rsidR="009F2C1D" w:rsidRDefault="009F2C1D" w:rsidP="009F2C1D">
      <w:r>
        <w:rPr>
          <w:rFonts w:cs="Arial"/>
          <w:rtl/>
          <w:lang w:bidi="fa-IR"/>
        </w:rPr>
        <w:t>۱۹۳۵ء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</w:t>
      </w:r>
      <w:r>
        <w:rPr>
          <w:rFonts w:cs="Arial"/>
          <w:rtl/>
          <w:lang w:bidi="fa-IR"/>
        </w:rPr>
        <w:t xml:space="preserve"> کے تحت گورنر جنرل ججوں کو مقرر کرتا تھا۔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شقوں کو بد قسمت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آنکھ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کر کے پاکستان کے تمام دسات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اندر قبول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 کے تحت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وہ افراد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جو 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ہوں جنہوں نے خاص مدت تک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ہو۔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افراد جو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ہوں۔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والوں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دلچسپ بات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ان</w:t>
      </w:r>
    </w:p>
    <w:p w:rsidR="009F2C1D" w:rsidRDefault="009F2C1D" w:rsidP="009F2C1D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تو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</w:t>
      </w:r>
    </w:p>
    <w:p w:rsidR="009F2C1D" w:rsidRDefault="009F2C1D" w:rsidP="009F2C1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 لوگوں نے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انہوں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باہم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پاکستان بننے کے بعد اسے الگ الگ</w:t>
      </w:r>
    </w:p>
    <w:p w:rsidR="009F2C1D" w:rsidRDefault="009F2C1D" w:rsidP="009F2C1D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F2C1D" w:rsidRDefault="009F2C1D" w:rsidP="009F2C1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اقدام</w:t>
      </w:r>
    </w:p>
    <w:p w:rsidR="009F2C1D" w:rsidRDefault="009F2C1D" w:rsidP="009F2C1D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دستور</w:t>
      </w:r>
    </w:p>
    <w:p w:rsidR="009F2C1D" w:rsidRDefault="009F2C1D" w:rsidP="009F2C1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۲۱۷ (۳) </w:t>
      </w:r>
      <w:r>
        <w:rPr>
          <w:rFonts w:cs="Arial"/>
          <w:rtl/>
        </w:rPr>
        <w:t>پڑھ رہا ہوں۔</w:t>
      </w:r>
    </w:p>
    <w:p w:rsidR="009F2C1D" w:rsidRDefault="009F2C1D" w:rsidP="009F2C1D">
      <w:r>
        <w:t>"A person shall not be qualified for appointment as a Judge of a High Court unless he is a citizen of India and (a) has for at least ten years held a judi-</w:t>
      </w:r>
    </w:p>
    <w:p w:rsidR="009F2C1D" w:rsidRDefault="009F2C1D" w:rsidP="009F2C1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F2C1D" w:rsidRDefault="009F2C1D" w:rsidP="009F2C1D"/>
    <w:p w:rsidR="009F2C1D" w:rsidRDefault="009F2C1D" w:rsidP="009F2C1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۲۲۶</w:t>
      </w:r>
    </w:p>
    <w:p w:rsidR="009F2C1D" w:rsidRDefault="009F2C1D" w:rsidP="009F2C1D"/>
    <w:p w:rsidR="009F2C1D" w:rsidRDefault="009F2C1D" w:rsidP="009F2C1D"/>
    <w:p w:rsidR="009F2C1D" w:rsidRDefault="009F2C1D" w:rsidP="009F2C1D">
      <w:proofErr w:type="gramStart"/>
      <w:r>
        <w:t>cial</w:t>
      </w:r>
      <w:proofErr w:type="gramEnd"/>
      <w:r>
        <w:t xml:space="preserve"> office in the territory of India; or (b) has for at least ten years been an Advocate of a High Court........... </w:t>
      </w:r>
      <w:proofErr w:type="gramStart"/>
      <w:r>
        <w:t>or</w:t>
      </w:r>
      <w:proofErr w:type="gramEnd"/>
      <w:r>
        <w:t xml:space="preserve"> of two or more such Courts in succession."</w:t>
      </w:r>
    </w:p>
    <w:p w:rsidR="009F2C1D" w:rsidRDefault="009F2C1D" w:rsidP="009F2C1D">
      <w:r>
        <w:rPr>
          <w:rFonts w:cs="Arial"/>
          <w:rtl/>
        </w:rPr>
        <w:t>ہے۔</w:t>
      </w:r>
    </w:p>
    <w:p w:rsidR="009F2C1D" w:rsidRDefault="009F2C1D" w:rsidP="009F2C1D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جب تک کہ وہ ہندوستان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(الف) وہ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دس سال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پر فائز رہا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(ب) کم از کم دس سال تک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9F2C1D" w:rsidRDefault="009F2C1D" w:rsidP="009F2C1D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عدالتوں کا۔)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ان کے ہاں حج بنائے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پاسو کا اس پر تبصرہ قابل لحاظ</w:t>
      </w:r>
    </w:p>
    <w:p w:rsidR="009F2C1D" w:rsidRDefault="009F2C1D" w:rsidP="009F2C1D">
      <w:proofErr w:type="gramStart"/>
      <w:r>
        <w:t>"The points to be noted in comparison with the Government of India Act, 1935, are (a) the exclu- sion of Barristers of the United Kingdom who are not advocates of a High Court of India within the meaning of Sub-clause (b) the exclusion of mem- bers of the I.C.S., from post-Constitution appoint- ments unless they satisfy clause (2) (a), Which means ten years as judicial service."</w:t>
      </w:r>
      <w:proofErr w:type="gramEnd"/>
    </w:p>
    <w:p w:rsidR="009F2C1D" w:rsidRDefault="009F2C1D" w:rsidP="009F2C1D">
      <w:proofErr w:type="gramStart"/>
      <w:r>
        <w:t>(</w:t>
      </w:r>
      <w:r>
        <w:rPr>
          <w:rFonts w:cs="Arial"/>
          <w:rtl/>
        </w:rPr>
        <w:t>حکومت ہند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ساتھ موازنے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(الف)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رسٹروں</w:t>
      </w:r>
      <w:r>
        <w:rPr>
          <w:rFonts w:cs="Arial"/>
          <w:rtl/>
        </w:rPr>
        <w:t xml:space="preserve"> کا الگ کرنا، جو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(ب) کے تحت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ممبروں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الگ کرنا جب تک کہ وہ شق (</w:t>
      </w:r>
      <w:r>
        <w:rPr>
          <w:rFonts w:cs="Arial"/>
          <w:rtl/>
          <w:lang w:bidi="fa-IR"/>
        </w:rPr>
        <w:t>۲) (</w:t>
      </w:r>
      <w:r>
        <w:rPr>
          <w:rFonts w:cs="Arial"/>
          <w:rtl/>
        </w:rPr>
        <w:t>الف) کو پورا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</w:t>
      </w:r>
      <w:proofErr w:type="gramEnd"/>
    </w:p>
    <w:p w:rsidR="009F2C1D" w:rsidRDefault="009F2C1D" w:rsidP="009F2C1D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مطلب ہے دس سالہ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خدمت۔)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انہوں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مقصد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کا مقابلہ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کے دستور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رکھے گئے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دس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رہا ہوں،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سروس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اور دس سال بطور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</w:t>
      </w:r>
    </w:p>
    <w:p w:rsidR="009F2C1D" w:rsidRDefault="009F2C1D" w:rsidP="009F2C1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F2C1D" w:rsidRDefault="009F2C1D" w:rsidP="009F2C1D">
      <w:r>
        <w:rPr>
          <w:rFonts w:cs="Arial"/>
          <w:rtl/>
          <w:lang w:bidi="fa-IR"/>
        </w:rPr>
        <w:t>۲۲۷</w:t>
      </w:r>
    </w:p>
    <w:p w:rsidR="009F2C1D" w:rsidRDefault="009F2C1D" w:rsidP="009F2C1D"/>
    <w:p w:rsidR="009F2C1D" w:rsidRDefault="009F2C1D" w:rsidP="009F2C1D"/>
    <w:p w:rsidR="009F2C1D" w:rsidRDefault="009F2C1D" w:rsidP="009F2C1D"/>
    <w:p w:rsidR="009F2C1D" w:rsidRDefault="009F2C1D" w:rsidP="009F2C1D">
      <w:r>
        <w:rPr>
          <w:rFonts w:cs="Arial"/>
          <w:rtl/>
        </w:rPr>
        <w:t>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ہاں لاگو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صاحب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سول راستے سے آنے والے افراد کو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صرف ان لوگوں کو آگے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آنا چاہتا ہے تو دروازہ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 ہوا ہے۔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دس سال اس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دروازہ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راستے سے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9F2C1D" w:rsidRDefault="009F2C1D" w:rsidP="009F2C1D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جو سر کردہ ماہر قانون ہو اور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لحاظ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کا مالک ہو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اور علماء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جنہوں نے ت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کام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قسم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خون، علم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پاکستان کے مخصوص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رہا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اس اصول کو مان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سول سروس سے لوگ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2C1D" w:rsidRDefault="009F2C1D" w:rsidP="009F2C1D">
      <w:r>
        <w:rPr>
          <w:rFonts w:cs="Arial" w:hint="eastAsia"/>
          <w:rtl/>
        </w:rPr>
        <w:t>سول</w:t>
      </w:r>
      <w:r>
        <w:rPr>
          <w:rFonts w:cs="Arial"/>
          <w:rtl/>
        </w:rPr>
        <w:t xml:space="preserve"> سرونٹ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F2C1D" w:rsidRDefault="009F2C1D" w:rsidP="009F2C1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دوسرا اعتراض عدل و انصاف اور مساوات کے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سول سرونٹ،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مصطلحات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اس نے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افراد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جاتا ہے جنہوں نے دس سال تک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پر وکالت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سمجھا اور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محض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خون گردش کر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سے وابستہ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محل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سے ہے۔ اس لحاظ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ضرط سراسر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ہے جو دراصل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ورثہ ہے۔</w:t>
      </w:r>
    </w:p>
    <w:p w:rsidR="009F2C1D" w:rsidRDefault="009F2C1D" w:rsidP="009F2C1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F2C1D" w:rsidRDefault="009F2C1D" w:rsidP="009F2C1D"/>
    <w:p w:rsidR="009F2C1D" w:rsidRDefault="009F2C1D" w:rsidP="009F2C1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۲۲۸</w:t>
      </w:r>
    </w:p>
    <w:p w:rsidR="009F2C1D" w:rsidRDefault="009F2C1D" w:rsidP="009F2C1D"/>
    <w:p w:rsidR="009F2C1D" w:rsidRDefault="009F2C1D" w:rsidP="009F2C1D"/>
    <w:p w:rsidR="009F2C1D" w:rsidRDefault="009F2C1D" w:rsidP="009F2C1D">
      <w:r>
        <w:rPr>
          <w:rFonts w:cs="Arial"/>
          <w:rtl/>
        </w:rPr>
        <w:t>اس موقع پر</w:t>
      </w:r>
      <w:r>
        <w:t xml:space="preserve"> Charles Kennedy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پاکستان "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چاہوں گا۔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ادوار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جو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مراتب کا نظام تھا۔ وہ پرستش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بنانا تھا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ہوا شخص اپنے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</w:p>
    <w:p w:rsidR="009F2C1D" w:rsidRDefault="009F2C1D" w:rsidP="009F2C1D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شخص کا بندہ اور اپنے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ہے۔</w:t>
      </w:r>
    </w:p>
    <w:p w:rsidR="009F2C1D" w:rsidRDefault="009F2C1D" w:rsidP="009F2C1D">
      <w:r>
        <w:rPr>
          <w:rFonts w:cs="Arial"/>
          <w:rtl/>
          <w:lang w:bidi="fa-IR"/>
        </w:rPr>
        <w:t>۲۲۹</w:t>
      </w:r>
    </w:p>
    <w:p w:rsidR="009F2C1D" w:rsidRDefault="009F2C1D" w:rsidP="009F2C1D">
      <w:r>
        <w:t xml:space="preserve">"Typically an officer remains a member of his originally assigned cader throughout his career and his promotional prospects, job type and duties are determined to a large extent by association with his cadre. Officers with federal cader affilia- tions dominantly fill the top posts in Central Sec- retariat. In </w:t>
      </w:r>
      <w:r>
        <w:lastRenderedPageBreak/>
        <w:t>1983, for instance, 75% of the Secre- taries to the Federal Government possessed fed- eral cader affiliations."</w:t>
      </w:r>
    </w:p>
    <w:p w:rsidR="009F2C1D" w:rsidRDefault="009F2C1D" w:rsidP="009F2C1D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اصل معونہ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ہے اور اس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امکانات،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ساتھ وابستہ افسر للذنا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کو پر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مثال کے طور پر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</w:p>
    <w:p w:rsidR="009F2C1D" w:rsidRDefault="009F2C1D" w:rsidP="009F2C1D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پر فائز تھے۔</w:t>
      </w:r>
      <w:r>
        <w:t>)</w:t>
      </w:r>
    </w:p>
    <w:p w:rsidR="009F2C1D" w:rsidRDefault="009F2C1D" w:rsidP="009F2C1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رہا ہے۔</w:t>
      </w:r>
    </w:p>
    <w:p w:rsidR="009F2C1D" w:rsidRDefault="009F2C1D" w:rsidP="009F2C1D">
      <w:r>
        <w:t xml:space="preserve">"Promotional prospects, training facilities and housing allowances were also designed to favour CSP officers. Coupled with these organizational distinctions were distinctions in the social ele- ments of prestige. For instance, the CSP was percieved to be the elite of the service structure and in social </w:t>
      </w:r>
      <w:proofErr w:type="gramStart"/>
      <w:r>
        <w:t>contacts</w:t>
      </w:r>
      <w:proofErr w:type="gramEnd"/>
      <w:r>
        <w:t xml:space="preserve"> its members were accorded levels of status comparable to judicial or highly</w:t>
      </w:r>
    </w:p>
    <w:p w:rsidR="009F2C1D" w:rsidRDefault="009F2C1D" w:rsidP="009F2C1D"/>
    <w:p w:rsidR="009F2C1D" w:rsidRDefault="009F2C1D" w:rsidP="009F2C1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93402" w:rsidRDefault="00A93402" w:rsidP="00A93402"/>
    <w:p w:rsidR="00A93402" w:rsidRDefault="00A93402" w:rsidP="00A93402"/>
    <w:p w:rsidR="00A93402" w:rsidRDefault="00A93402" w:rsidP="00A93402">
      <w:proofErr w:type="gramStart"/>
      <w:r>
        <w:t>placed</w:t>
      </w:r>
      <w:proofErr w:type="gramEnd"/>
      <w:r>
        <w:t xml:space="preserve"> political officials. Beneath these 'Brah- mins' were a rather broad spectrum of Khatris whose most favoured 'jatis' included the four, Foreign Service of Pakistan, Police Service of Pa- kistan and Finance and Accounts Services. Clearly subordinate to these services were various less favoured Central Superior Services. However, membership of the Central Superior Services re- gardless of cadre affiliation conferred twice born status to its members. Officers without such af- filiation were by anology the untouchables of the administrative system."</w:t>
      </w:r>
    </w:p>
    <w:p w:rsidR="00A93402" w:rsidRDefault="00A93402" w:rsidP="00A93402">
      <w:proofErr w:type="gramStart"/>
      <w:r>
        <w:t>(</w:t>
      </w:r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گئے تھے۔ 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کے ساتھ وابستہ وہ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تھے، جن کا تعلق شہرت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کے ساتھ تھا۔ مثال کے طور پر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سروس سٹرکچر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گروہ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تھا۔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ممبران کو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ان "برہمنوں "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کھتر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" کا قدرے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حلقہ موجود تھا۔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فارن سروس،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سروس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اکاؤنٹس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سروسوں کے لوگ موج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تھے۔ ان سروسوں کے ماتحت کم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قطع نظر اپنے ممبر افسران کو دو گنا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افسروں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اچھوتوں</w:t>
      </w:r>
      <w:proofErr w:type="gramEnd"/>
    </w:p>
    <w:p w:rsidR="00A93402" w:rsidRDefault="00A93402" w:rsidP="00A9340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۔) اس کے بعد وہ کہتا ہے۔</w:t>
      </w:r>
    </w:p>
    <w:p w:rsidR="00A93402" w:rsidRDefault="00A93402" w:rsidP="00A93402">
      <w:r>
        <w:t>"The dominance of CSP was weakened as a consequence of the Administrative Reforms of 1973, but the cadre system of organization has re- mained vibrant as have distinctions in career pat-</w:t>
      </w:r>
    </w:p>
    <w:p w:rsidR="00A93402" w:rsidRDefault="00A93402" w:rsidP="00A9340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93402" w:rsidRDefault="00A93402" w:rsidP="00A93402"/>
    <w:p w:rsidR="009F2C1D" w:rsidRDefault="00A93402" w:rsidP="00A934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۲۳۰</w:t>
      </w:r>
    </w:p>
    <w:p w:rsidR="00A93402" w:rsidRDefault="00A93402" w:rsidP="00A93402"/>
    <w:p w:rsidR="00A93402" w:rsidRDefault="00A93402" w:rsidP="00A93402"/>
    <w:p w:rsidR="00A93402" w:rsidRDefault="00A93402" w:rsidP="00A93402">
      <w:proofErr w:type="gramStart"/>
      <w:r>
        <w:lastRenderedPageBreak/>
        <w:t>terns</w:t>
      </w:r>
      <w:proofErr w:type="gramEnd"/>
      <w:r>
        <w:t xml:space="preserve"> of members of different occupational groups."</w:t>
      </w:r>
    </w:p>
    <w:p w:rsidR="00A93402" w:rsidRDefault="00A93402" w:rsidP="00A93402">
      <w:r>
        <w:rPr>
          <w:rFonts w:cs="Arial"/>
          <w:rtl/>
        </w:rPr>
        <w:t>ہے۔</w:t>
      </w:r>
    </w:p>
    <w:p w:rsidR="00A93402" w:rsidRDefault="00A93402" w:rsidP="00A93402"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سٹم مختلف شعبہ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کے ممبران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</w:t>
      </w:r>
      <w:r>
        <w:t>)</w:t>
      </w:r>
    </w:p>
    <w:p w:rsidR="00A93402" w:rsidRDefault="00A93402" w:rsidP="00A9340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کابل قدر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ان اصلاحات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سسٹم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مدل صاحب چور دروازے سے دوبارہ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نظام کو اس سسٹم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کھلا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سروس آف پاکستان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سروس آف پاکستان کہہ کر متعارف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آج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عملاً اس راستے سے لوگوں کا آنا بند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سرخ رو اور قوم کو خوش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اب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قانون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اس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بجائے وہ اسے دوبارہ زندہ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تھا اس کو ملا کر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ڈسٹرکٹ گروپ ہے اور دوسرا سنٹرل گروپ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دونوں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دروازه کھول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</w:p>
    <w:p w:rsidR="00A93402" w:rsidRDefault="00A93402" w:rsidP="00A9340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لوگ جو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افراد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سروسز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امکانات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بڑے ذرائع،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وکلاء اور دوسرے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پر انحصار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کھلے گا تو خدشہ ہے کہ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ہو گا۔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اصول مجروح ہو رہا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ڈر،</w:t>
      </w:r>
      <w:r>
        <w:rPr>
          <w:rFonts w:cs="Arial"/>
          <w:rtl/>
        </w:rPr>
        <w:t xml:space="preserve"> سٹم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نظام جو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دوبارہ آنے کا موقع مل رہا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وکلاء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افسران،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مواقع کم ہوں گے اور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گروپ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کھل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93402" w:rsidRDefault="00A93402" w:rsidP="00A93402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سول سروس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اچھے لوگ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کہ سول سروس کے راستے سے کچھ اچھے حج آئے، چاہے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سزا کے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منل جسٹس</w:t>
      </w:r>
    </w:p>
    <w:p w:rsidR="00A93402" w:rsidRDefault="00A93402" w:rsidP="00A9340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93402" w:rsidRDefault="00A93402" w:rsidP="00A93402">
      <w:r>
        <w:rPr>
          <w:rFonts w:cs="Arial"/>
          <w:rtl/>
          <w:lang w:bidi="fa-IR"/>
        </w:rPr>
        <w:t>۲۳۱</w:t>
      </w:r>
    </w:p>
    <w:p w:rsidR="00A93402" w:rsidRDefault="00A93402" w:rsidP="00A93402"/>
    <w:p w:rsidR="00A93402" w:rsidRDefault="00A93402" w:rsidP="00A93402"/>
    <w:p w:rsidR="00A93402" w:rsidRDefault="00A93402" w:rsidP="00A93402"/>
    <w:p w:rsidR="00A93402" w:rsidRDefault="00A93402" w:rsidP="00A93402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بہ رضا و رغبت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بڑے اچھے حج ثابت ہوئے۔ اس قسم کے واقعات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دوسرے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آئے ہوئے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سے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کو اور بڑھانا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کو منظم کرنا ہے۔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لوگ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93402" w:rsidRDefault="00A93402" w:rsidP="00A93402">
      <w:r>
        <w:rPr>
          <w:rFonts w:cs="Arial" w:hint="eastAsia"/>
          <w:rtl/>
        </w:rPr>
        <w:t>جائے،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پروگرام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وہ اوپر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93402" w:rsidRDefault="00A93402" w:rsidP="00A9340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موجودہ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ہمارے سامنے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دروازے کھلنے کا خطرہ اور امکان موجود ہے جس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93402" w:rsidRDefault="00A93402" w:rsidP="00A93402">
      <w:r>
        <w:rPr>
          <w:rFonts w:cs="Arial" w:hint="eastAsia"/>
          <w:rtl/>
        </w:rPr>
        <w:t>ججوں</w:t>
      </w:r>
      <w:r>
        <w:rPr>
          <w:rFonts w:cs="Arial"/>
          <w:rtl/>
        </w:rPr>
        <w:t xml:space="preserve"> کے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</w:t>
      </w:r>
    </w:p>
    <w:p w:rsidR="00A93402" w:rsidRDefault="00A93402" w:rsidP="00A93402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ججوں کے مقرر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کہ کم از کم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ممالک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مطالعہ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احتس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جس سے اس کا احترام، مقام اور اس کا وقار بلند ہو اور اسے کام کا پورا پورا موقع ملے تو ہم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93402" w:rsidRDefault="00A93402" w:rsidP="00A93402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خلاف</w:t>
      </w:r>
    </w:p>
    <w:p w:rsidR="00A93402" w:rsidRDefault="00A93402" w:rsidP="00A93402">
      <w:r>
        <w:t>(</w:t>
      </w:r>
      <w:r>
        <w:rPr>
          <w:rFonts w:cs="Arial"/>
          <w:rtl/>
          <w:lang w:bidi="fa-IR"/>
        </w:rPr>
        <w:t>۲۸-۱-۸۸</w:t>
      </w:r>
      <w:r>
        <w:t>)</w:t>
      </w:r>
    </w:p>
    <w:p w:rsidR="00A93402" w:rsidRDefault="00A93402" w:rsidP="00A9340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دو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داؤ پر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الگ الگ ہونا ہے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اسے ہونا ہے تو ہمارا ہر قدم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بڑھنا چا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اثرات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دستور کے الفاظ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</w:t>
      </w:r>
    </w:p>
    <w:p w:rsidR="00A93402" w:rsidRDefault="00A93402" w:rsidP="00A93402">
      <w:r>
        <w:rPr>
          <w:rFonts w:cs="Arial"/>
          <w:rtl/>
          <w:lang w:bidi="fa-IR"/>
        </w:rPr>
        <w:t>۲۳۲</w:t>
      </w:r>
    </w:p>
    <w:p w:rsidR="00A93402" w:rsidRDefault="00A93402" w:rsidP="00A9340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93402" w:rsidRDefault="00A93402" w:rsidP="00A93402"/>
    <w:p w:rsidR="00A93402" w:rsidRDefault="00A93402" w:rsidP="00A93402"/>
    <w:p w:rsidR="00A93402" w:rsidRDefault="00A93402" w:rsidP="00A93402"/>
    <w:p w:rsidR="00A93402" w:rsidRDefault="00A93402" w:rsidP="00A93402">
      <w:r>
        <w:rPr>
          <w:rFonts w:cs="Arial"/>
          <w:rtl/>
        </w:rPr>
        <w:t>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93402" w:rsidRDefault="00A93402" w:rsidP="00A9340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سول سروس کے مختلف مدارج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ہے،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جانا ہے۔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ختم کرنا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ہم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سول سروس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برہمن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بعد اگرچہ کچھ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کو دوبارہ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A93402" w:rsidRDefault="00A93402" w:rsidP="00A93402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قراردار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ہر گز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اس سے پہلے لاہور، راولپنڈ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ملتان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بار کو نسلوں کے اجلاس ہوئے اور اب آل پاکستان بار کونسل کا اجلاس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3402" w:rsidRDefault="00A93402" w:rsidP="00A93402">
      <w:r>
        <w:rPr>
          <w:rFonts w:cs="Arial"/>
          <w:rtl/>
          <w:lang w:bidi="fa-IR"/>
        </w:rPr>
        <w:t>۲۲۳</w:t>
      </w:r>
    </w:p>
    <w:p w:rsidR="00A93402" w:rsidRDefault="00A93402" w:rsidP="00A93402">
      <w:r>
        <w:t>"The council strongly disapproved the manner and mode of affecting amendment in the Civil Service Qualification for Appointment as High Court Judge Act, 1965, whereby a class of civil servants is sought to be inducted into superior ju- diciary. The Council viewed that these amend- ments totally ignore a provision continued in Ar- ticle 177 (2) of the 1973 Constitution whereby a number of legal professional having not less than 15 years experience at the High Court level is eli- gible to be appointed as a Judge of Supreme Court. The Council demanded to withhold the ap- proval of the said amendments in Civil Service Qualification for Appointment as High Court Judge Act and appoint one-third Judges of the Su- preme Court direct from the legal profession to give effect to the constitutional provision."</w:t>
      </w:r>
    </w:p>
    <w:p w:rsidR="00A93402" w:rsidRDefault="00A93402" w:rsidP="00A93402"/>
    <w:p w:rsidR="00A93402" w:rsidRDefault="00A93402" w:rsidP="00A93402">
      <w:pPr>
        <w:rPr>
          <w:rFonts w:cs="Arial"/>
        </w:rPr>
      </w:pPr>
    </w:p>
    <w:p w:rsidR="00A93402" w:rsidRDefault="00A93402" w:rsidP="00A93402"/>
    <w:p w:rsidR="00A93402" w:rsidRDefault="00A93402" w:rsidP="00A93402"/>
    <w:p w:rsidR="00A93402" w:rsidRDefault="00A93402" w:rsidP="00A93402">
      <w:r>
        <w:rPr>
          <w:rFonts w:cs="Arial"/>
          <w:rtl/>
        </w:rPr>
        <w:t>کونسل، سول سروس کوال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جج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انداز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نامنظور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مقصد سول سروس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 کو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فائز کرنا ہے۔ کونسل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</w:t>
      </w:r>
      <w:r>
        <w:rPr>
          <w:rFonts w:cs="Arial"/>
          <w:rtl/>
        </w:rPr>
        <w:lastRenderedPageBreak/>
        <w:t>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۱۷۷ (۳)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پہلو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نظر انداز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قانون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10 سال سے کم تجربہ نہ ہو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ججوں کے طور پر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ہے۔ چنانچہ کونسل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سول سروس کوال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حج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متذکرہ ت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مؤثر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سے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براہ راست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</w:p>
    <w:p w:rsidR="00A93402" w:rsidRDefault="00A93402" w:rsidP="00A934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r>
        <w:t>"</w:t>
      </w:r>
    </w:p>
    <w:p w:rsidR="00A93402" w:rsidRDefault="00A93402" w:rsidP="00A93402">
      <w:r>
        <w:rPr>
          <w:rFonts w:cs="Arial" w:hint="eastAsia"/>
          <w:rtl/>
        </w:rPr>
        <w:t>آل</w:t>
      </w:r>
      <w:r>
        <w:rPr>
          <w:rFonts w:cs="Arial"/>
          <w:rtl/>
        </w:rPr>
        <w:t xml:space="preserve"> پاکستان بار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قرار داد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قوم کے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کو سرعت کے ساتھ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</w:p>
    <w:p w:rsidR="00A93402" w:rsidRDefault="00A93402" w:rsidP="00A9340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ہم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 دھو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3402" w:rsidRDefault="00A93402" w:rsidP="00A93402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مناف</w:t>
      </w:r>
      <w:r>
        <w:rPr>
          <w:rFonts w:cs="Arial" w:hint="cs"/>
          <w:rtl/>
        </w:rPr>
        <w:t>ی</w:t>
      </w:r>
    </w:p>
    <w:p w:rsidR="00A93402" w:rsidRDefault="00A93402" w:rsidP="00A934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و سنت اور اسلام کے اصول انصاف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اتفاق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فرائض سر انجام دے رہا ہو۔ گو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ڈسٹرکٹ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ہے،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تحت ہے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کرتا ہے۔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کرنا ہو گا اس کے علاوہ اور راستے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متاثر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افراد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 آگے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ذہانت، متانت اور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تعلق ہے سول کے اندر خواہ وہ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گل سرسبد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گروپ سے متعلق۔ اس سے لازماً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دروازہ کھول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اور عدل سے مناسب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مہارت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نے جب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الگ الگ</w:t>
      </w:r>
    </w:p>
    <w:p w:rsidR="00A93402" w:rsidRDefault="00A93402" w:rsidP="00A93402">
      <w:r>
        <w:rPr>
          <w:rFonts w:cs="Arial"/>
          <w:rtl/>
          <w:lang w:bidi="fa-IR"/>
        </w:rPr>
        <w:t>۲۳۴</w:t>
      </w:r>
    </w:p>
    <w:p w:rsidR="00A93402" w:rsidRDefault="00A93402" w:rsidP="00A9340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93402" w:rsidRDefault="00A93402" w:rsidP="00A93402"/>
    <w:p w:rsidR="00A93402" w:rsidRDefault="00A93402" w:rsidP="00A93402"/>
    <w:p w:rsidR="00A93402" w:rsidRDefault="00A93402" w:rsidP="00A93402"/>
    <w:p w:rsidR="00A93402" w:rsidRDefault="00A93402" w:rsidP="00A93402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منجملہ اور کاموں کے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جو لوگ مج بنتے تھے۔ ان کا آنا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آپ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الگ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</w:t>
      </w:r>
    </w:p>
    <w:p w:rsidR="00A93402" w:rsidRDefault="00A93402" w:rsidP="00A93402">
      <w:r>
        <w:rPr>
          <w:rFonts w:cs="Arial" w:hint="eastAsia"/>
          <w:rtl/>
        </w:rPr>
        <w:t>جذبات</w:t>
      </w:r>
      <w:r>
        <w:rPr>
          <w:rFonts w:cs="Arial"/>
          <w:rtl/>
        </w:rPr>
        <w:t xml:space="preserve"> پر۔</w:t>
      </w:r>
    </w:p>
    <w:p w:rsidR="00A93402" w:rsidRDefault="00A93402" w:rsidP="00A9340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سول سروس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صرف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تھے،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 آپ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اب آپ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گروپ اور اس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گروپ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سول سروسز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آپ نے دروازہ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دروازہ کھو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93402" w:rsidRDefault="00A93402" w:rsidP="00A93402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خلاف ہے۔</w:t>
      </w:r>
    </w:p>
    <w:p w:rsidR="00A93402" w:rsidRDefault="00A93402" w:rsidP="00A9340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سے آرہا ہے، جس نے دس سال تک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شخص جس نے دس سال تک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پر وکالت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سول سروس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کا تجربہ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وجوہ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قانون عدل و انصاف کے خلاف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پاس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جائے۔ اب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وہاں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دراب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>)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ہوا ہے جنہوں نے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آخر سول سروس سے آنے والے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کا جبکہ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 سال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؟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حالات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</w:t>
      </w:r>
      <w:r>
        <w:rPr>
          <w:rFonts w:cs="Arial"/>
          <w:rtl/>
        </w:rPr>
        <w:lastRenderedPageBreak/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اس پر از سر نو غور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سے بچ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ہورہا ہے۔ اس کے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سول سروس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پاکستا سول سروسز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آخر صرف ان دو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سروس کے علاوہ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سروس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ہوتا ہے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سروس سے مختلف ز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اندر مختلف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لوگوں کو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نے محض ان دو کو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</w:t>
      </w:r>
    </w:p>
    <w:p w:rsidR="00A93402" w:rsidRDefault="00A93402" w:rsidP="00A93402">
      <w:r>
        <w:rPr>
          <w:rFonts w:cs="Arial" w:hint="eastAsia"/>
          <w:rtl/>
        </w:rPr>
        <w:t>سروسز</w:t>
      </w:r>
    </w:p>
    <w:p w:rsidR="00A93402" w:rsidRDefault="00A93402" w:rsidP="00A93402"/>
    <w:p w:rsidR="00A93402" w:rsidRDefault="00A93402" w:rsidP="00A93402">
      <w:r>
        <w:rPr>
          <w:rFonts w:cs="Arial"/>
          <w:rtl/>
          <w:lang w:bidi="fa-IR"/>
        </w:rPr>
        <w:t>۲۳۵</w:t>
      </w:r>
    </w:p>
    <w:p w:rsidR="00A93402" w:rsidRDefault="00A93402" w:rsidP="00A93402"/>
    <w:p w:rsidR="00A93402" w:rsidRDefault="00A93402" w:rsidP="00A93402"/>
    <w:p w:rsidR="00A93402" w:rsidRDefault="00A93402" w:rsidP="00A93402"/>
    <w:p w:rsidR="00A93402" w:rsidRDefault="00A93402" w:rsidP="00A93402">
      <w:r>
        <w:rPr>
          <w:rFonts w:cs="Arial"/>
          <w:rtl/>
        </w:rPr>
        <w:t xml:space="preserve">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خدشہ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کو آج ملنے کا امکان ہے وہ کم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محترم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کا سارا استدلال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بنا، آج ہم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سے آپ کو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نہ آسمان گرا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آخر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ہم تو بس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</w:t>
      </w:r>
    </w:p>
    <w:p w:rsidR="00A93402" w:rsidRDefault="00A93402" w:rsidP="00A93402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کہا تھا</w:t>
      </w:r>
    </w:p>
    <w:p w:rsidR="00A93402" w:rsidRDefault="00A93402" w:rsidP="00A9340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نور ہے ڈرنا طرز کہن پہ اڑنا نفرد ہے</w:t>
      </w:r>
    </w:p>
    <w:p w:rsidR="00A93402" w:rsidRDefault="00A93402" w:rsidP="00A93402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کشمن ہے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93402" w:rsidRDefault="00A93402" w:rsidP="00A9340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حقائق کا جائزہ لے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لاتے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محض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 ٹائم نہ رہا جائے بلکہ تمام آل پاکستان سروس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آپ کو اس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آپ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وقت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اگر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آپ انتظار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ہو جائے۔ ذرا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ہمارے مسائل حل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سول سروس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قوم کے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محرک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ہے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سول سروس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خائف اور مشکوک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چاہے آپ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بند رہے۔ پندرہ سال سے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دروازے کو اب مت کھو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اور بھ</w:t>
      </w:r>
      <w:r>
        <w:rPr>
          <w:rFonts w:cs="Arial" w:hint="cs"/>
          <w:rtl/>
        </w:rPr>
        <w:t>ی</w:t>
      </w:r>
    </w:p>
    <w:p w:rsidR="00A93402" w:rsidRDefault="00A93402" w:rsidP="00A93402">
      <w:r>
        <w:rPr>
          <w:rFonts w:cs="Arial" w:hint="eastAsia"/>
          <w:rtl/>
        </w:rPr>
        <w:t>آئندہ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رہے گا۔</w:t>
      </w:r>
    </w:p>
    <w:p w:rsidR="00A93402" w:rsidRDefault="00A93402" w:rsidP="00A93402">
      <w:r>
        <w:t>(</w:t>
      </w:r>
      <w:r>
        <w:rPr>
          <w:rFonts w:cs="Arial"/>
          <w:rtl/>
          <w:lang w:bidi="fa-IR"/>
        </w:rPr>
        <w:t>۳۱-۱-۸۸</w:t>
      </w:r>
      <w:r>
        <w:t>)</w:t>
      </w:r>
      <w:bookmarkStart w:id="0" w:name="_GoBack"/>
      <w:bookmarkEnd w:id="0"/>
    </w:p>
    <w:sectPr w:rsidR="00A93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D"/>
    <w:rsid w:val="0053458D"/>
    <w:rsid w:val="00862D5C"/>
    <w:rsid w:val="009F2C1D"/>
    <w:rsid w:val="00A40A55"/>
    <w:rsid w:val="00A93402"/>
    <w:rsid w:val="00C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5D0"/>
  <w15:chartTrackingRefBased/>
  <w15:docId w15:val="{18C6E0FC-1500-4739-984E-80B1CCE8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2025-02-18T05:18:00Z</dcterms:created>
  <dcterms:modified xsi:type="dcterms:W3CDTF">2025-02-18T05:35:00Z</dcterms:modified>
</cp:coreProperties>
</file>