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1B1D22" w:rsidRDefault="001B1D22" w:rsidP="001B1D22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آواز</w:t>
      </w:r>
    </w:p>
    <w:p w:rsidR="001B1D22" w:rsidRDefault="001B1D22" w:rsidP="001B1D2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B1D22" w:rsidRDefault="001B1D22" w:rsidP="001B1D22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 اہل علم و فضل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سوال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 امہ کے ساتھ اصل مسئلہ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معاذ اللہ ،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شکنجے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، تا کہ مسلم معاشرت کو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سکے؟ غور وفکر اور بحث و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مقصد امت کو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راستے پر ڈالنا تھا۔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ارسلان،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پاشا،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الزماں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عبده، ڈاکٹر محمد اقبال،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حسن البنا، ابوالکلام آزاد،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متعدد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اُمہ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اُمت کو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اپنے فہم کے مطابق مثبت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مختلف حالات اور الگ الگ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رجال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آرا سے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ہے اگر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درست سمت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 و دل سے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C5763F" w:rsidRDefault="001B1D22" w:rsidP="001B1D22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منزل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ہے۔ اس گھٹاٹوپ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کے اسال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انھوں نے خود کو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جاں گسل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کا مقصد امت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ثابت ہو۔ ا</w:t>
      </w:r>
      <w:r>
        <w:rPr>
          <w:rFonts w:cs="Arial" w:hint="eastAsia"/>
          <w:rtl/>
        </w:rPr>
        <w:t>خبار</w:t>
      </w:r>
      <w:r>
        <w:rPr>
          <w:rFonts w:cs="Arial"/>
          <w:rtl/>
        </w:rPr>
        <w:t xml:space="preserve"> الجمع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سر چشمہ قوت کے حوالے سے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لکھنے کے بعد، </w:t>
      </w:r>
      <w:r>
        <w:rPr>
          <w:rFonts w:cs="Arial"/>
          <w:rtl/>
          <w:lang w:bidi="fa-IR"/>
        </w:rPr>
        <w:t>۱۹۲۷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پر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کتاب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اعظم گڑھ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۔اس کے بعد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تک انھوں نے اسلام پر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کتب اور متعدد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لکھے،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پہلو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1B1D22" w:rsidRDefault="001B1D22" w:rsidP="001B1D22"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جلدوں پر مشتمل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ہے جو ساڑھے چار ہزار صفحات پر مشتمل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معاشرے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 اسباب و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اس کے تنزل اور انتشار وزوال کا باعث </w:t>
      </w:r>
      <w:r>
        <w:rPr>
          <w:rFonts w:cs="Arial" w:hint="eastAsia"/>
          <w:rtl/>
        </w:rPr>
        <w:t>بنے</w:t>
      </w:r>
      <w:r>
        <w:rPr>
          <w:rFonts w:cs="Arial"/>
          <w:rtl/>
        </w:rPr>
        <w:t xml:space="preserve"> ۔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انسان، معاشرت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متعلق اس کے تصورات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منصفانہ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حقائق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نہ تو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روشن پہلوؤں سے بے خبر تھے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کوکھ سے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کج ر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ناواقف تھے۔ وہ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مغالطوں، انسان، مذہب اور معاشرے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ناقص تصور،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الجھاؤ،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استحصال کے 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مبا</w:t>
      </w:r>
      <w:r>
        <w:rPr>
          <w:rFonts w:cs="Arial" w:hint="eastAsia"/>
          <w:rtl/>
        </w:rPr>
        <w:t>لغہ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نسلوں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پچاس سے زائد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بجاطور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تھے۔ 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ہے، جس کا ماخذ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ان کا انداز ہمارے عہد کے تقاضوں سے ہم آہنگ ہے ۔ انھوں نے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طور پر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/>
          <w:rtl/>
          <w:lang w:bidi="fa-IR"/>
        </w:rPr>
        <w:t>۹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حضرات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متحرک کر کے نہ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رسولوں بالخصوص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کردہ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، اصولوں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مطابق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B1D22" w:rsidRDefault="001B1D22" w:rsidP="001B1D2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طور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کا احاطہ کرتا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مسلم 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اس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فطرت، ثقافت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استوار ہے۔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 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تصور نے انسان کو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اقدار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ان اُمور کا احاطہ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قوم،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نسل، علاقے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انسانوں کے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کے رسولوں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آغاز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اسلام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مسلمان، حضرت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لے کر نوح،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ہے۔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عبادت واطاعت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فکر و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 چشمہ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ماننے والوں سے مطالبہ کرتا ہے کہ وہ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( الغو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راستہ)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اقدار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مجموعہ ہے، جومل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انسان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حوالے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فراہم کرتا ہے،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عبور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راستہ ہے۔ اختلافات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احترام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ہے۔ اسلام کا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سے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عبادت ، روح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کردار، فرد اور معاشرہ،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۔</w:t>
      </w:r>
    </w:p>
    <w:p w:rsidR="001B1D22" w:rsidRDefault="001B1D22" w:rsidP="001B1D22">
      <w:r>
        <w:rPr>
          <w:rFonts w:cs="Arial" w:hint="eastAsia"/>
          <w:rtl/>
        </w:rPr>
        <w:t>تاہم،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کائنات سے متعلق اسلام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سب پہلوؤں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ہر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نہ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خارج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سے متصادم سمج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تابع کرتا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رنگ،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زبان اور علاقے سے قبلع نظر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ثقافتوں اور مذاہب کے تنوع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ان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مسلم 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تنوع موجود ہے ۔ اسلام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اتحاد،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تضادات کے اجتماع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کرتا ہے۔</w:t>
      </w:r>
    </w:p>
    <w:p w:rsidR="001B1D22" w:rsidRDefault="001B1D22" w:rsidP="001B1D2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ان اقدار کا فروغ ہے، جو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ساتھ وہ اس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جو اس نظام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احساس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و تو انار کھتا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چک، وقت کے بدلتے تقاضوں سے نباہ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ڈھانچا</w:t>
      </w:r>
      <w:r>
        <w:t xml:space="preserve"> (Islamic System of Values) 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حقائق، پر استوار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ان اقدار کے اطلاق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بدلتے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مطابق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و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امتر از برتا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معاشرے، بلکہ تمام مخلوقات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سمجھتا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t>11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ہے</w:t>
      </w:r>
      <w:r>
        <w:rPr>
          <w:rFonts w:cs="Arial"/>
          <w:rtl/>
        </w:rPr>
        <w:t>۔ ہر فرد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خدا کے سامنے جواب دہ ہے۔ اس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قوم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ہے۔ تاہم،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۔اس طرح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فرد کاربط معاشرے اور اس کے اداروں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B1D22" w:rsidRDefault="001B1D22" w:rsidP="001B1D2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بھر پور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گزارنے کے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انکار پر 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کے تمام پہلوؤں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مل جاتا ہے۔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ہے۔ دولت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مال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ہدف ہے۔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باہم براہ راست تعلق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استوار کر کے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اور فعل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 کر،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کا سامان کرے بلکہ اس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سامان ہو۔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، کاروبار کے ضوابط اور وسائل و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ساتھ، ہر سطح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به عمل،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اور چلن، آجر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تعلق،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انصاف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ہے بالخصوص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۔ تاہم،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کے حصول اور حق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کرے۔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/>
          <w:rtl/>
          <w:lang w:bidi="fa-IR"/>
        </w:rPr>
        <w:t>۱۲</w:t>
      </w:r>
    </w:p>
    <w:p w:rsidR="001B1D22" w:rsidRDefault="001B1D22" w:rsidP="001B1D22">
      <w:r>
        <w:rPr>
          <w:rFonts w:cs="Arial" w:hint="eastAsia"/>
          <w:rtl/>
        </w:rPr>
        <w:lastRenderedPageBreak/>
        <w:t>اشارات</w:t>
      </w:r>
    </w:p>
    <w:p w:rsidR="001B1D22" w:rsidRDefault="001B1D22" w:rsidP="001B1D2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اور جس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اور جدو جہد ہے۔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نادار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اور معاشرے کا مؤثر کردار بننے کا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اسلام دولت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اسے اللہ کا فضل قرار دے کر تلاش کرنے پر اُبھارتا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اصل ہدف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کا حصول اور عدل و مساوات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معاشرہ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کمزور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مدد فراہم کرے۔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خاندان کے ادارے،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ستونوں کا کردار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استعداد و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متوازن تعلق قائم کرنا ہے۔ انصاف،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اور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صرف انسان کے اپنے معبود 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انسان کا دوسرے انسانوں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مخلوقات ے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لازم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طرز فکر اور انسان و معاشرت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تصور کا مختصر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فکر کو سمجھا جاسکتا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ماہر تو نہ تھے، تاہم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طرزفکر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ضرور </w:t>
      </w:r>
      <w:r>
        <w:rPr>
          <w:rFonts w:cs="Arial" w:hint="eastAsia"/>
          <w:rtl/>
        </w:rPr>
        <w:t>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کہا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صرف قرآن اور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خوب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انھوں نے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مشکلات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/>
          <w:rtl/>
          <w:lang w:bidi="fa-IR"/>
        </w:rPr>
        <w:t>۱۳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کارنامہ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فلسفے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B1D22" w:rsidRDefault="001B1D22" w:rsidP="001B1D22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ہے۔</w:t>
      </w:r>
    </w:p>
    <w:p w:rsidR="001B1D22" w:rsidRDefault="001B1D22" w:rsidP="001B1D22"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ڈرہم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برائے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ڈائرکٹر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روڈن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ولسن</w:t>
      </w:r>
      <w:r>
        <w:t xml:space="preserve"> (Rodney Wilson) </w:t>
      </w:r>
      <w:r>
        <w:rPr>
          <w:rFonts w:cs="Arial"/>
          <w:rtl/>
        </w:rPr>
        <w:t>کا کہنا ہے</w:t>
      </w:r>
      <w:r>
        <w:t xml:space="preserve"> :</w:t>
      </w:r>
    </w:p>
    <w:p w:rsidR="001B1D22" w:rsidRDefault="001B1D22" w:rsidP="001B1D2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دنسل</w:t>
      </w:r>
      <w:r>
        <w:rPr>
          <w:rFonts w:cs="Arial"/>
          <w:rtl/>
        </w:rPr>
        <w:t xml:space="preserve"> پر گہرے اثرات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تصورات کے ساتھ ملا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تھے۔ اگر 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شعبہ علم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(مقالہ</w:t>
      </w:r>
      <w:r>
        <w:t>: The</w:t>
      </w:r>
    </w:p>
    <w:p w:rsidR="001B1D22" w:rsidRDefault="001B1D22" w:rsidP="001B1D22">
      <w:r>
        <w:t>Islamic Thought in Development of Islamic Economics</w:t>
      </w:r>
    </w:p>
    <w:p w:rsidR="001B1D22" w:rsidRDefault="001B1D22" w:rsidP="001B1D22">
      <w:r>
        <w:t xml:space="preserve">the Twentieth Century </w:t>
      </w:r>
      <w:proofErr w:type="gramStart"/>
      <w:r>
        <w:rPr>
          <w:rFonts w:cs="Arial"/>
          <w:rtl/>
        </w:rPr>
        <w:t>لندن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، ص</w:t>
      </w:r>
      <w:r>
        <w:rPr>
          <w:rFonts w:cs="Arial"/>
          <w:rtl/>
          <w:lang w:bidi="fa-IR"/>
        </w:rPr>
        <w:t>۱۹۶-۱۹۷</w:t>
      </w:r>
      <w:r>
        <w:t>)</w:t>
      </w:r>
    </w:p>
    <w:p w:rsidR="001B1D22" w:rsidRDefault="001B1D22" w:rsidP="001B1D22">
      <w:r>
        <w:rPr>
          <w:rFonts w:cs="Arial" w:hint="eastAsia"/>
          <w:rtl/>
        </w:rPr>
        <w:t>جدہ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ادارے</w:t>
      </w:r>
      <w:r>
        <w:t xml:space="preserve"> (IRTI) </w:t>
      </w:r>
      <w:r>
        <w:rPr>
          <w:rFonts w:cs="Arial"/>
          <w:rtl/>
        </w:rPr>
        <w:t>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ڈاکٹر محمد عمر چھاپرا نے لکھا ہے</w:t>
      </w:r>
      <w:r>
        <w:t>:</w:t>
      </w:r>
    </w:p>
    <w:p w:rsidR="001B1D22" w:rsidRDefault="001B1D22" w:rsidP="001B1D2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ماہر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 ہونے کے باوجود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جنھوں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ہندو </w:t>
      </w:r>
      <w:r>
        <w:rPr>
          <w:rFonts w:cs="Arial"/>
          <w:rtl/>
        </w:rPr>
        <w:lastRenderedPageBreak/>
        <w:t>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ہے اور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(The Muslim World</w:t>
      </w:r>
      <w:r>
        <w:rPr>
          <w:rFonts w:cs="Arial"/>
          <w:rtl/>
        </w:rPr>
        <w:t xml:space="preserve">، </w:t>
      </w:r>
      <w:r>
        <w:t>(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B1D22" w:rsidRDefault="001B1D22" w:rsidP="001B1D22">
      <w:r>
        <w:rPr>
          <w:rFonts w:cs="Arial" w:hint="eastAsia"/>
          <w:rtl/>
        </w:rPr>
        <w:t>مقالہ</w:t>
      </w:r>
      <w:r>
        <w:t xml:space="preserve"> Mawdudi's Contribution to Islamic Economics 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۱۱۳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فلسفے،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، اس کے منہج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اداروں کے خدو خال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والے فرد</w:t>
      </w:r>
      <w:r>
        <w:t xml:space="preserve"> (Homo economicus) </w:t>
      </w:r>
      <w:r>
        <w:rPr>
          <w:rFonts w:cs="Arial"/>
          <w:rtl/>
        </w:rPr>
        <w:t xml:space="preserve">کے مقابلے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غور وفکر کرنے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1B1D22" w:rsidRDefault="001B1D22" w:rsidP="001B1D22">
      <w:r>
        <w:rPr>
          <w:rFonts w:cs="Arial"/>
          <w:rtl/>
          <w:lang w:bidi="fa-IR"/>
        </w:rPr>
        <w:t>۱۴</w:t>
      </w:r>
    </w:p>
    <w:p w:rsidR="001B1D22" w:rsidRDefault="001B1D22" w:rsidP="001B1D22">
      <w:r>
        <w:rPr>
          <w:rFonts w:cs="Arial" w:hint="eastAsia"/>
          <w:rtl/>
        </w:rPr>
        <w:t>اشارات</w:t>
      </w:r>
    </w:p>
    <w:p w:rsidR="001B1D22" w:rsidRDefault="001B1D22" w:rsidP="001B1D22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 فرد ہے جسے اپنے افکار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 بڑے مکاتب فکر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سمتھ م:</w:t>
      </w:r>
      <w:r>
        <w:rPr>
          <w:rFonts w:cs="Arial"/>
          <w:rtl/>
          <w:lang w:bidi="fa-IR"/>
        </w:rPr>
        <w:t>۱۷۹۰</w:t>
      </w:r>
      <w:r>
        <w:rPr>
          <w:rFonts w:cs="Arial"/>
          <w:rtl/>
        </w:rPr>
        <w:t xml:space="preserve">ء اور کارل مارکس [م: </w:t>
      </w:r>
      <w:r>
        <w:rPr>
          <w:rFonts w:cs="Arial"/>
          <w:rtl/>
          <w:lang w:bidi="fa-IR"/>
        </w:rPr>
        <w:t>۱۸۸۳</w:t>
      </w:r>
      <w:r>
        <w:rPr>
          <w:rFonts w:cs="Arial"/>
          <w:rtl/>
        </w:rPr>
        <w:t>ء ]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دونوں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تصورات اور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اوسٹروم</w:t>
      </w:r>
      <w:r>
        <w:t xml:space="preserve"> (Elinor Ostrom - </w:t>
      </w:r>
      <w:r>
        <w:rPr>
          <w:rFonts w:cs="Arial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t xml:space="preserve">) </w:t>
      </w:r>
      <w:r>
        <w:rPr>
          <w:rFonts w:cs="Arial"/>
          <w:rtl/>
        </w:rPr>
        <w:t>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پرائز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خاتون ، معروف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B1D22" w:rsidRDefault="001B1D22" w:rsidP="001B1D2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1D22" w:rsidRDefault="001B1D22" w:rsidP="001B1D22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متوجہ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سے وابستہ کارکنان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غور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وژن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سے معاشرے کو پاک کرنے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مؤثر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اپنا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1B1D22" w:rsidRDefault="001B1D22" w:rsidP="001B1D22"/>
    <w:p w:rsidR="001B1D22" w:rsidRDefault="001B1D22" w:rsidP="001B1D22"/>
    <w:p w:rsidR="001B1D22" w:rsidRDefault="001B1D22" w:rsidP="001B1D2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</w:t>
      </w:r>
    </w:p>
    <w:p w:rsidR="001B1D22" w:rsidRDefault="001B1D22" w:rsidP="001B1D22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 [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افکار،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اصلاح معاشرہ اور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] جس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انحصار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توازن پر ہے ۔ اس کا ہر جزو دوسرے اجزاء کا مددگار ہے۔ اس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پاتا ہے اور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وکوسا قط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معطل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خراب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اجزاء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برقرار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خراب ہوکر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B1D22" w:rsidRDefault="001B1D22" w:rsidP="001B1D22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•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بننے والوں کو منظم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نسبت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ہو۔ •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دائرہ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بڑھے تا کہ معاشرہ اس نظام صالح کو لانے اور سہارنے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جائے جسے آپ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موں کے ساتھ ساتھ ملک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لانے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[ انتخابات ]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ان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لانے اور سہارنے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معاشرے کو جس حد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ہواُس کے مطابق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 سکے۔</w:t>
      </w:r>
    </w:p>
    <w:p w:rsidR="001B1D22" w:rsidRDefault="001B1D22" w:rsidP="001B1D2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چاروں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آپ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آپ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موجود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عمل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تناسب کے </w:t>
      </w:r>
      <w:r>
        <w:rPr>
          <w:rFonts w:cs="Arial"/>
          <w:rtl/>
        </w:rPr>
        <w:lastRenderedPageBreak/>
        <w:t>ساتھ ان چاروں کاموں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آپ کو وقتاً فوقتاً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دوسرا کام رک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متوازن فکر اور مناسب عمل سے آپ اس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] تک پہنچ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 نے اپنا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B1D22" w:rsidRDefault="001B1D22" w:rsidP="001B1D22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1B1D22" w:rsidRDefault="001B1D22" w:rsidP="001B1D22">
      <w:r>
        <w:t>(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لائح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عمل</w:t>
      </w:r>
      <w:r>
        <w:t xml:space="preserve"> )</w:t>
      </w:r>
      <w:bookmarkStart w:id="0" w:name="_GoBack"/>
      <w:bookmarkEnd w:id="0"/>
      <w:proofErr w:type="gramEnd"/>
    </w:p>
    <w:sectPr w:rsidR="001B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3A"/>
    <w:rsid w:val="001B1D22"/>
    <w:rsid w:val="00C5763F"/>
    <w:rsid w:val="00D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FD85"/>
  <w15:chartTrackingRefBased/>
  <w15:docId w15:val="{0B890B6E-EDF5-4590-AB9F-F18B354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2345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2025-01-28T07:19:00Z</dcterms:created>
  <dcterms:modified xsi:type="dcterms:W3CDTF">2025-01-28T07:20:00Z</dcterms:modified>
</cp:coreProperties>
</file>