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AE4" w:rsidRDefault="006F3AE4" w:rsidP="006F3AE4"/>
    <w:p w:rsidR="006F3AE4" w:rsidRDefault="006F3AE4" w:rsidP="006F3AE4"/>
    <w:p w:rsidR="006F3AE4" w:rsidRDefault="006F3AE4" w:rsidP="006F3AE4">
      <w:r>
        <w:rPr>
          <w:rFonts w:cs="Arial"/>
          <w:rtl/>
        </w:rPr>
        <w:t>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6F3AE4" w:rsidRDefault="006F3AE4" w:rsidP="006F3AE4"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مختلف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طور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مختلف حصے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طرح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طور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 گا۔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دفعات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ساتھ رکھ کر پڑھنا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سے ہٹ کر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دستور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ہوگا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مسلمہ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خلاف۔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ناگپور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بجائے دستور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دفعات کو مشترک طور پر لے کر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کے، ان کو کاٹ کر الگ الگ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مسلمہ اصول کے خلاف ہے۔</w:t>
      </w:r>
    </w:p>
    <w:p w:rsidR="006F3AE4" w:rsidRDefault="006F3AE4" w:rsidP="006F3AE4"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دفعات 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صاحب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متعلقہ دفعات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بجز اس کے کہ ان کے ساتھ اگر وہ دفعہ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آنے کا حق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خاص طور پر آپ کے سامنے وہ شق رہے جہاں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استحقاق کے معاملے پر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</w:p>
    <w:p w:rsidR="006F3AE4" w:rsidRDefault="006F3AE4" w:rsidP="006F3AE4">
      <w:r>
        <w:t xml:space="preserve">66 (4) The provisions of this Article shall apply to persons who have the right to speak in, and </w:t>
      </w:r>
      <w:proofErr w:type="spellStart"/>
      <w:r>
        <w:t>oth</w:t>
      </w:r>
      <w:proofErr w:type="spellEnd"/>
      <w:r>
        <w:t xml:space="preserve">- </w:t>
      </w:r>
      <w:proofErr w:type="spellStart"/>
      <w:r>
        <w:t>erwise</w:t>
      </w:r>
      <w:proofErr w:type="spellEnd"/>
      <w:r>
        <w:t xml:space="preserve"> to take part in the proceedings of </w:t>
      </w:r>
      <w:proofErr w:type="spellStart"/>
      <w:r>
        <w:t>Majlis</w:t>
      </w:r>
      <w:proofErr w:type="spellEnd"/>
      <w:r>
        <w:t xml:space="preserve">-e- </w:t>
      </w:r>
      <w:proofErr w:type="spellStart"/>
      <w:r>
        <w:t>Shoora</w:t>
      </w:r>
      <w:proofErr w:type="spellEnd"/>
      <w:r>
        <w:t xml:space="preserve"> (Parliament) as they apply to members."</w:t>
      </w:r>
    </w:p>
    <w:p w:rsidR="006F3AE4" w:rsidRDefault="006F3AE4" w:rsidP="006F3AE4">
      <w:r>
        <w:rPr>
          <w:rFonts w:cs="Arial"/>
          <w:rtl/>
          <w:lang w:bidi="fa-IR"/>
        </w:rPr>
        <w:t>۲۶</w:t>
      </w:r>
      <w:r>
        <w:t xml:space="preserve"> (</w:t>
      </w:r>
      <w:r>
        <w:rPr>
          <w:rFonts w:cs="Arial"/>
          <w:rtl/>
          <w:lang w:bidi="fa-IR"/>
        </w:rPr>
        <w:t>۴</w:t>
      </w:r>
      <w:r>
        <w:t xml:space="preserve">) </w:t>
      </w:r>
      <w:r>
        <w:rPr>
          <w:rFonts w:cs="Arial"/>
          <w:rtl/>
          <w:lang w:bidi="fa-IR"/>
        </w:rPr>
        <w:t>۔ (اس دفعہ کا اطلاق ان فراد پر جو مجلس شور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(پارل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>)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کرنے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بصورت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گر</w:t>
      </w:r>
      <w:r>
        <w:rPr>
          <w:rFonts w:cs="Arial"/>
          <w:rtl/>
          <w:lang w:bidi="fa-IR"/>
        </w:rPr>
        <w:t xml:space="preserve">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کارروائ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حصہ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کا حق رکھتے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طرح اطلاق پذ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ہوں گے جس طرح وہ ارکان پر اطلاق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ہوتے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</w:t>
      </w:r>
    </w:p>
    <w:p w:rsidR="006F3AE4" w:rsidRDefault="006F3AE4" w:rsidP="006F3AE4">
      <w:r>
        <w:rPr>
          <w:rFonts w:cs="Arial" w:hint="eastAsia"/>
          <w:rtl/>
        </w:rPr>
        <w:t>زائد</w:t>
      </w:r>
      <w:r>
        <w:rPr>
          <w:rFonts w:cs="Arial"/>
          <w:rtl/>
        </w:rPr>
        <w:t xml:space="preserve"> العمر ہونے کے باوجود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استحقاق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</w:t>
      </w:r>
    </w:p>
    <w:p w:rsidR="006F3AE4" w:rsidRDefault="006F3AE4" w:rsidP="006F3AE4">
      <w:r>
        <w:rPr>
          <w:rFonts w:cs="Arial"/>
          <w:rtl/>
          <w:lang w:bidi="fa-IR"/>
        </w:rPr>
        <w:t>۲۴۱</w:t>
      </w:r>
    </w:p>
    <w:p w:rsidR="006F3AE4" w:rsidRDefault="006F3AE4" w:rsidP="006F3AE4"/>
    <w:p w:rsidR="00F168E1" w:rsidRDefault="00F168E1" w:rsidP="006F3AE4">
      <w:pPr>
        <w:rPr>
          <w:rFonts w:cs="Arial"/>
        </w:rPr>
      </w:pPr>
    </w:p>
    <w:p w:rsidR="006F3AE4" w:rsidRDefault="006F3AE4" w:rsidP="006F3AE4">
      <w:pPr>
        <w:rPr>
          <w:rFonts w:cs="Arial"/>
        </w:rPr>
      </w:pPr>
    </w:p>
    <w:p w:rsidR="006F3AE4" w:rsidRDefault="006F3AE4" w:rsidP="006F3AE4"/>
    <w:p w:rsidR="006F3AE4" w:rsidRDefault="006F3AE4" w:rsidP="006F3AE4"/>
    <w:p w:rsidR="006F3AE4" w:rsidRDefault="006F3AE4" w:rsidP="006F3AE4">
      <w:r>
        <w:rPr>
          <w:rFonts w:cs="Arial"/>
          <w:rtl/>
          <w:lang w:bidi="fa-IR"/>
        </w:rPr>
        <w:t>۲۴۲</w:t>
      </w:r>
    </w:p>
    <w:p w:rsidR="006F3AE4" w:rsidRDefault="006F3AE4" w:rsidP="006F3AE4">
      <w:r>
        <w:rPr>
          <w:rFonts w:cs="Arial"/>
          <w:rtl/>
        </w:rPr>
        <w:t xml:space="preserve">اس لحاظ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اہم پہلو ہے۔ ان تمام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کا معاملہ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استحقاق کے پہلو سے متعلق ہے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جگہوں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نظر رکھنا ہو گا جہاں جہاں 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کے معاملے کو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6F3AE4" w:rsidRDefault="006F3AE4" w:rsidP="006F3AE4">
      <w:r>
        <w:rPr>
          <w:rFonts w:cs="Arial" w:hint="eastAsia"/>
          <w:rtl/>
        </w:rPr>
        <w:t>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دونوں دفعات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کے اندر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متعلقہ دفعات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پتہ چلتا ہے کہ دفعہ چلتا ہے کہ وفد نمبر</w:t>
      </w:r>
      <w:r>
        <w:rPr>
          <w:rFonts w:cs="Arial"/>
          <w:rtl/>
          <w:lang w:bidi="fa-IR"/>
        </w:rPr>
        <w:t>۷۷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جج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کا تذکرہ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6F3AE4" w:rsidRDefault="006F3AE4" w:rsidP="006F3AE4">
      <w:r>
        <w:t>"Chief Justice of Pakistan shall be appointed by</w:t>
      </w:r>
    </w:p>
    <w:p w:rsidR="006F3AE4" w:rsidRDefault="006F3AE4" w:rsidP="006F3AE4">
      <w:proofErr w:type="gramStart"/>
      <w:r>
        <w:t>the</w:t>
      </w:r>
      <w:proofErr w:type="gramEnd"/>
      <w:r>
        <w:t xml:space="preserve"> President"</w:t>
      </w:r>
    </w:p>
    <w:p w:rsidR="006F3AE4" w:rsidRDefault="006F3AE4" w:rsidP="006F3AE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ہے</w:t>
      </w:r>
    </w:p>
    <w:p w:rsidR="006F3AE4" w:rsidRDefault="006F3AE4" w:rsidP="006F3AE4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پاکستان کا تقرر صدر کرے گا۔</w:t>
      </w:r>
      <w:r>
        <w:t>)</w:t>
      </w:r>
    </w:p>
    <w:p w:rsidR="006F3AE4" w:rsidRDefault="006F3AE4" w:rsidP="006F3AE4">
      <w:r>
        <w:rPr>
          <w:rFonts w:hint="eastAsia"/>
        </w:rPr>
        <w:lastRenderedPageBreak/>
        <w:t>“</w:t>
      </w:r>
      <w:r>
        <w:t xml:space="preserve">177 (2): A person shall not be appointed a Judge of the Supreme Court unless he is a citizen of Pa- </w:t>
      </w:r>
      <w:proofErr w:type="spellStart"/>
      <w:r>
        <w:t>kistan</w:t>
      </w:r>
      <w:proofErr w:type="spellEnd"/>
      <w:r>
        <w:t xml:space="preserve"> and -</w:t>
      </w:r>
    </w:p>
    <w:p w:rsidR="006F3AE4" w:rsidRDefault="006F3AE4" w:rsidP="006F3AE4">
      <w:r>
        <w:t>(</w:t>
      </w:r>
      <w:proofErr w:type="gramStart"/>
      <w:r>
        <w:t>a</w:t>
      </w:r>
      <w:proofErr w:type="gramEnd"/>
      <w:r>
        <w:t>) has for a period of, or for periods aggregating, not less than five years been a Judge of a High Court (including a High Court which existed in Pakistan at any time..)" and</w:t>
      </w:r>
    </w:p>
    <w:p w:rsidR="006F3AE4" w:rsidRDefault="006F3AE4" w:rsidP="006F3AE4">
      <w:r>
        <w:t xml:space="preserve">(b) </w:t>
      </w:r>
      <w:proofErr w:type="gramStart"/>
      <w:r>
        <w:t>has</w:t>
      </w:r>
      <w:proofErr w:type="gramEnd"/>
      <w:r>
        <w:t xml:space="preserve"> for a period of, or for periods aggregating not less than fifteen years been an advocate of a High court.." and so on.</w:t>
      </w:r>
    </w:p>
    <w:p w:rsidR="006F3AE4" w:rsidRDefault="006F3AE4" w:rsidP="006F3AE4">
      <w:r>
        <w:rPr>
          <w:rFonts w:cs="Arial"/>
          <w:rtl/>
          <w:lang w:bidi="fa-IR"/>
        </w:rPr>
        <w:t>۱۷۷</w:t>
      </w:r>
      <w:r>
        <w:t xml:space="preserve"> (</w:t>
      </w:r>
      <w:r>
        <w:rPr>
          <w:rFonts w:cs="Arial"/>
          <w:rtl/>
          <w:lang w:bidi="fa-IR"/>
        </w:rPr>
        <w:t>۲</w:t>
      </w:r>
      <w:r>
        <w:t xml:space="preserve">) </w:t>
      </w:r>
      <w:r>
        <w:rPr>
          <w:rFonts w:cs="Arial"/>
          <w:rtl/>
          <w:lang w:bidi="fa-IR"/>
        </w:rPr>
        <w:t>۔ (کوئ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شخص سپر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کورٹ کا جج مقرر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گا۔ تاوقت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وہ</w:t>
      </w:r>
    </w:p>
    <w:p w:rsidR="006F3AE4" w:rsidRDefault="006F3AE4" w:rsidP="006F3AE4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اور (الف) کم از کم پانچ سال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مختلف اوقات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تک جو پانچ سال سے کم نہ ہو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کا (جس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شامل ہے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آغاز سے قبل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حج نہ رہا ہو</w:t>
      </w:r>
    </w:p>
    <w:p w:rsidR="006F3AE4" w:rsidRDefault="006F3AE4" w:rsidP="006F3AE4">
      <w:r>
        <w:rPr>
          <w:rFonts w:cs="Arial" w:hint="eastAsia"/>
          <w:rtl/>
        </w:rPr>
        <w:t>اور</w:t>
      </w:r>
    </w:p>
    <w:p w:rsidR="006F3AE4" w:rsidRDefault="006F3AE4" w:rsidP="006F3AE4"/>
    <w:p w:rsidR="006F3AE4" w:rsidRDefault="006F3AE4" w:rsidP="006F3AE4"/>
    <w:p w:rsidR="006F3AE4" w:rsidRDefault="006F3AE4" w:rsidP="006F3AE4"/>
    <w:p w:rsidR="006F3AE4" w:rsidRDefault="006F3AE4" w:rsidP="006F3AE4"/>
    <w:p w:rsidR="006F3AE4" w:rsidRDefault="006F3AE4" w:rsidP="006F3AE4">
      <w:r>
        <w:rPr>
          <w:rFonts w:cs="Arial"/>
          <w:rtl/>
        </w:rPr>
        <w:t xml:space="preserve">(ب) کم از کم پندرہ سال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مختلف اوقات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تک جو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سال سے کم نہ ہو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نہ رہا ہو</w:t>
      </w:r>
      <w:r>
        <w:t>)</w:t>
      </w:r>
    </w:p>
    <w:p w:rsidR="006F3AE4" w:rsidRDefault="006F3AE4" w:rsidP="006F3AE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حلف نامہ اور پھر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ٹائرمنٹ</w:t>
      </w:r>
      <w:r>
        <w:rPr>
          <w:rFonts w:cs="Arial"/>
          <w:rtl/>
        </w:rPr>
        <w:t xml:space="preserve"> ہے دفعہ </w:t>
      </w:r>
      <w:r>
        <w:rPr>
          <w:rFonts w:cs="Arial"/>
          <w:rtl/>
          <w:lang w:bidi="fa-IR"/>
        </w:rPr>
        <w:t>۷۹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6F3AE4" w:rsidRDefault="006F3AE4" w:rsidP="006F3AE4">
      <w:r>
        <w:t xml:space="preserve">Article 179 - "A Judge of the </w:t>
      </w:r>
      <w:proofErr w:type="spellStart"/>
      <w:r>
        <w:t>Superme</w:t>
      </w:r>
      <w:proofErr w:type="spellEnd"/>
      <w:r>
        <w:t xml:space="preserve"> Court shall hold office until he attains the age of sixty-five years, unless he sooner resigns or is </w:t>
      </w:r>
      <w:proofErr w:type="spellStart"/>
      <w:r>
        <w:t>romoved</w:t>
      </w:r>
      <w:proofErr w:type="spellEnd"/>
      <w:r>
        <w:t xml:space="preserve"> from office in accordance with the Constitution."</w:t>
      </w:r>
    </w:p>
    <w:p w:rsidR="006F3AE4" w:rsidRDefault="006F3AE4" w:rsidP="006F3AE4">
      <w:r>
        <w:t>(</w:t>
      </w:r>
      <w:r>
        <w:rPr>
          <w:rFonts w:cs="Arial"/>
          <w:rtl/>
        </w:rPr>
        <w:t xml:space="preserve">دفعہ </w:t>
      </w:r>
      <w:r>
        <w:rPr>
          <w:rFonts w:cs="Arial"/>
          <w:rtl/>
          <w:lang w:bidi="fa-IR"/>
        </w:rPr>
        <w:t>۱۷۹</w:t>
      </w:r>
      <w:r>
        <w:rPr>
          <w:rFonts w:cs="Arial"/>
          <w:rtl/>
        </w:rPr>
        <w:t>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کا حج اپنے عہدے پر براجمان رہے گا جب تک کہ وہ </w:t>
      </w:r>
      <w:proofErr w:type="gramStart"/>
      <w:r>
        <w:rPr>
          <w:rFonts w:cs="Arial"/>
          <w:rtl/>
          <w:lang w:bidi="fa-IR"/>
        </w:rPr>
        <w:t>۶۵</w:t>
      </w:r>
      <w:r>
        <w:rPr>
          <w:rFonts w:cs="Arial"/>
          <w:rtl/>
        </w:rPr>
        <w:t xml:space="preserve"> سال</w:t>
      </w:r>
      <w:proofErr w:type="gramEnd"/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جاتا،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دستور کے مطابق اسے عہدے سے برطرف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  <w:r>
        <w:t>)</w:t>
      </w:r>
    </w:p>
    <w:p w:rsidR="006F3AE4" w:rsidRDefault="006F3AE4" w:rsidP="006F3AE4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جو دفعہ </w:t>
      </w:r>
      <w:r>
        <w:rPr>
          <w:rFonts w:cs="Arial"/>
          <w:rtl/>
          <w:lang w:bidi="fa-IR"/>
        </w:rPr>
        <w:t>۷۷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شرائط کو پورا کر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نسٹھ</w:t>
      </w:r>
      <w:r>
        <w:rPr>
          <w:rFonts w:cs="Arial"/>
          <w:rtl/>
        </w:rPr>
        <w:t xml:space="preserve"> سال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عمر کا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کا جج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مقرر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۱۷۷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۱۷۹</w:t>
      </w:r>
      <w:r>
        <w:rPr>
          <w:rFonts w:cs="Arial"/>
          <w:rtl/>
        </w:rPr>
        <w:t xml:space="preserve"> کو ساتھ رکھ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ہو گا کہ کون شخص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کا حج</w:t>
      </w:r>
    </w:p>
    <w:p w:rsidR="006F3AE4" w:rsidRDefault="006F3AE4" w:rsidP="006F3AE4"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سکتا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اعتراض ہو سکتا ہے کہ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ٹائرمنٹ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- ان دونوں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الگ الگ لے کر چلنا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فرض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کوٹ کے حج کے مماثل شرائط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</w:t>
      </w:r>
      <w:r>
        <w:rPr>
          <w:rFonts w:cs="Arial"/>
          <w:rtl/>
          <w:lang w:bidi="fa-IR"/>
        </w:rPr>
        <w:t>۶۵</w:t>
      </w:r>
      <w:r>
        <w:rPr>
          <w:rFonts w:cs="Arial"/>
          <w:rtl/>
        </w:rPr>
        <w:t xml:space="preserve"> سال کے اندر اندر وہاں نامزد ہو جاتا ہے جبکہ اس خاص عہدے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ٹائرمنٹ</w:t>
      </w:r>
      <w:r>
        <w:rPr>
          <w:rFonts w:cs="Arial"/>
          <w:rtl/>
        </w:rPr>
        <w:t xml:space="preserve"> کے اپنے قواعد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خواہ وہ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اور خواہ وہ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کمشنر ہو۔ وہاں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درست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ان شرائط کو پورا کر کے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</w:t>
      </w:r>
      <w:r>
        <w:rPr>
          <w:rFonts w:cs="Arial"/>
          <w:rtl/>
        </w:rPr>
        <w:t xml:space="preserve"> منٹ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قواعد لاگو ہوں گے جو اس خاص عہدے کے ساتھ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اتفاق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وقت صرف چند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تمام شرائط کا جو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جج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ہے۔ پورا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تو فرق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پورے دستور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پورے قانون کو دو الگ الگ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بانٹ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فلاں شخص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چونکہ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ٹائرمنٹ</w:t>
      </w:r>
      <w:r>
        <w:rPr>
          <w:rFonts w:cs="Arial"/>
          <w:rtl/>
        </w:rPr>
        <w:t xml:space="preserve"> کے ضوابط الگ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وہ تمام شرائط جو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حج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لاگو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کرنا پڑے گا۔</w:t>
      </w:r>
    </w:p>
    <w:p w:rsidR="006F3AE4" w:rsidRDefault="006F3AE4" w:rsidP="006F3AE4"/>
    <w:p w:rsidR="006F3AE4" w:rsidRDefault="006F3AE4" w:rsidP="006F3AE4">
      <w:r>
        <w:rPr>
          <w:rFonts w:cs="Arial"/>
          <w:rtl/>
          <w:lang w:bidi="fa-IR"/>
        </w:rPr>
        <w:t>۲۴۳</w:t>
      </w:r>
    </w:p>
    <w:p w:rsidR="006F3AE4" w:rsidRDefault="006F3AE4" w:rsidP="006F3AE4"/>
    <w:p w:rsidR="006F3AE4" w:rsidRDefault="006F3AE4" w:rsidP="006F3AE4"/>
    <w:p w:rsidR="006F3AE4" w:rsidRDefault="006F3AE4" w:rsidP="006F3AE4"/>
    <w:p w:rsidR="006F3AE4" w:rsidRDefault="006F3AE4" w:rsidP="006F3AE4">
      <w:r>
        <w:rPr>
          <w:rFonts w:cs="Arial"/>
          <w:rtl/>
        </w:rPr>
        <w:t>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تو ممکن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شرائط کو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جنرل نے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>ء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پس منظر اگر درست ہے تو ہو سکتا ہے کہ اس کا شان نزول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جو ان</w:t>
      </w:r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ہے اس آرد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</w:t>
      </w:r>
      <w:r>
        <w:rPr>
          <w:rFonts w:cs="Arial"/>
          <w:rtl/>
        </w:rPr>
        <w:t xml:space="preserve"> منٹ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مدت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اور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دستور کے تحت 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ٹائرمنٹ</w:t>
      </w:r>
      <w:r>
        <w:rPr>
          <w:rFonts w:cs="Arial"/>
          <w:rtl/>
        </w:rPr>
        <w:t xml:space="preserve"> اور تق</w:t>
      </w:r>
      <w:r>
        <w:rPr>
          <w:rFonts w:cs="Arial" w:hint="eastAsia"/>
          <w:rtl/>
        </w:rPr>
        <w:t>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شرائط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چونکہ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اور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وہاں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ڑا</w:t>
      </w:r>
    </w:p>
    <w:p w:rsidR="006F3AE4" w:rsidRDefault="006F3AE4" w:rsidP="006F3AE4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کمشنر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کمشنر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بہت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پر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جج رہنے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</w:t>
      </w:r>
      <w:r>
        <w:rPr>
          <w:rFonts w:cs="Arial"/>
          <w:rtl/>
        </w:rPr>
        <w:t xml:space="preserve"> ہونے کا ت</w:t>
      </w:r>
      <w:r>
        <w:rPr>
          <w:rFonts w:cs="Arial" w:hint="eastAsia"/>
          <w:rtl/>
        </w:rPr>
        <w:t>علق</w:t>
      </w:r>
      <w:r>
        <w:rPr>
          <w:rFonts w:cs="Arial"/>
          <w:rtl/>
        </w:rPr>
        <w:t xml:space="preserve"> ہے۔ جہاں تک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ٹائرمنٹ</w:t>
      </w:r>
      <w:r>
        <w:rPr>
          <w:rFonts w:cs="Arial"/>
          <w:rtl/>
        </w:rPr>
        <w:t xml:space="preserve"> کا تعلق ہے۔ اس کا دارومدار اس مدت پر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اس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ٹائرمنٹ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بلاشبہ درست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عمر کے دائرے کے اندر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باہر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پھر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دفعات اس کے بعد لاگو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دائرے کے اندر ہو گ</w:t>
      </w:r>
      <w:r>
        <w:rPr>
          <w:rFonts w:cs="Arial" w:hint="cs"/>
          <w:rtl/>
        </w:rPr>
        <w:t>ی</w:t>
      </w:r>
    </w:p>
    <w:p w:rsidR="006F3AE4" w:rsidRDefault="006F3AE4" w:rsidP="006F3AE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باہر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جہاں تک ہندوستان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تعلق ہے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صاحب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چند اقتباسات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رائے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عدالت 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دفعات کو دو مستقل اور خود مختار شقوں کے طور پر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ص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شقوں کو ساتھ ساتھ پڑھنا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جس سے وہ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سکتا جو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اس کے علاوہ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لاہ اس مسئلے پر موجود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ناگپور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برقرار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بالخصوص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6F3AE4" w:rsidRDefault="006F3AE4" w:rsidP="006F3AE4">
      <w:r>
        <w:rPr>
          <w:rFonts w:cs="Arial"/>
          <w:rtl/>
          <w:lang w:bidi="fa-IR"/>
        </w:rPr>
        <w:t>۲۴۴</w:t>
      </w:r>
    </w:p>
    <w:p w:rsidR="006F3AE4" w:rsidRDefault="006F3AE4" w:rsidP="006F3AE4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</w:p>
    <w:p w:rsidR="006F3AE4" w:rsidRDefault="006F3AE4" w:rsidP="006F3AE4"/>
    <w:p w:rsidR="006F3AE4" w:rsidRDefault="006F3AE4" w:rsidP="006F3AE4"/>
    <w:p w:rsidR="006F3AE4" w:rsidRDefault="006F3AE4" w:rsidP="006F3AE4"/>
    <w:p w:rsidR="006F3AE4" w:rsidRDefault="006F3AE4" w:rsidP="006F3AE4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استثنائ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ہے جس کا 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پاکستان کے معاملات پر لاگو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6F3AE4" w:rsidRDefault="006F3AE4" w:rsidP="006F3AE4"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الفاظ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الفاظ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عنوانات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دفعہ نمبر 100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الفاظ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6F3AE4" w:rsidRDefault="006F3AE4" w:rsidP="006F3AE4">
      <w:r>
        <w:rPr>
          <w:rFonts w:cs="Arial" w:hint="eastAsia"/>
          <w:rtl/>
        </w:rPr>
        <w:t>گئے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F3AE4" w:rsidRDefault="006F3AE4" w:rsidP="006F3AE4">
      <w:r>
        <w:t>"</w:t>
      </w:r>
      <w:proofErr w:type="gramStart"/>
      <w:r>
        <w:t>being</w:t>
      </w:r>
      <w:proofErr w:type="gramEnd"/>
      <w:r>
        <w:t xml:space="preserve"> a person qualified to be appointed a Judge of the Supreme Court."</w:t>
      </w:r>
    </w:p>
    <w:p w:rsidR="006F3AE4" w:rsidRDefault="006F3AE4" w:rsidP="006F3AE4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شخص، جو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کا جج بنے کا اہل ہو۔</w:t>
      </w:r>
      <w:r>
        <w:t xml:space="preserve"> )</w:t>
      </w:r>
    </w:p>
    <w:p w:rsidR="006F3AE4" w:rsidRDefault="006F3AE4" w:rsidP="006F3AE4">
      <w:r>
        <w:rPr>
          <w:rFonts w:cs="Arial" w:hint="eastAsia"/>
          <w:rtl/>
        </w:rPr>
        <w:t>دفعہ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۷۷</w:t>
      </w:r>
      <w:r>
        <w:rPr>
          <w:rFonts w:cs="Arial"/>
          <w:rtl/>
        </w:rPr>
        <w:t xml:space="preserve"> جس پر انحصار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سرخ</w:t>
      </w:r>
      <w:r>
        <w:rPr>
          <w:rFonts w:cs="Arial" w:hint="cs"/>
          <w:rtl/>
        </w:rPr>
        <w:t>ی</w:t>
      </w:r>
      <w:r>
        <w:t xml:space="preserve"> </w:t>
      </w:r>
      <w:proofErr w:type="spellStart"/>
      <w:r>
        <w:t>Qualificatons</w:t>
      </w:r>
      <w:proofErr w:type="spellEnd"/>
      <w:r>
        <w:t xml:space="preserve">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qualifications </w:t>
      </w:r>
      <w:r>
        <w:rPr>
          <w:rFonts w:cs="Arial"/>
          <w:rtl/>
        </w:rPr>
        <w:t>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t xml:space="preserve"> exhaust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۱۷۷</w:t>
      </w:r>
      <w:r>
        <w:rPr>
          <w:rFonts w:cs="Arial"/>
          <w:rtl/>
        </w:rPr>
        <w:t xml:space="preserve"> کے اندر، بلکہ</w:t>
      </w:r>
      <w:r>
        <w:t xml:space="preserve">" qualifications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۱۷۷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۱۷۹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اندراج فالتو </w:t>
      </w:r>
      <w:r>
        <w:rPr>
          <w:rFonts w:cs="Arial"/>
          <w:rtl/>
        </w:rPr>
        <w:lastRenderedPageBreak/>
        <w:t xml:space="preserve">ہوتا اگر </w:t>
      </w:r>
      <w:r>
        <w:rPr>
          <w:rFonts w:cs="Arial"/>
          <w:rtl/>
          <w:lang w:bidi="fa-IR"/>
        </w:rPr>
        <w:t>۱۷۷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کا اضافہ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جاتا 65</w:t>
      </w:r>
      <w:r>
        <w:t xml:space="preserve"> has not attained the age of" </w:t>
      </w:r>
      <w:r>
        <w:rPr>
          <w:rFonts w:cs="Arial"/>
          <w:rtl/>
        </w:rPr>
        <w:t>بلکہ وہاں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 xml:space="preserve"> "appointment of supreme court judges" </w:t>
      </w:r>
      <w:r>
        <w:rPr>
          <w:rFonts w:cs="Arial"/>
          <w:rtl/>
        </w:rPr>
        <w:t>اور</w:t>
      </w:r>
      <w:r>
        <w:t xml:space="preserve"> "qualifications </w:t>
      </w:r>
      <w:r>
        <w:rPr>
          <w:rFonts w:cs="Arial"/>
          <w:rtl/>
        </w:rPr>
        <w:t>ان</w:t>
      </w:r>
    </w:p>
    <w:p w:rsidR="006F3AE4" w:rsidRDefault="006F3AE4" w:rsidP="006F3AE4">
      <w:r>
        <w:rPr>
          <w:rFonts w:cs="Arial" w:hint="eastAsia"/>
          <w:rtl/>
        </w:rPr>
        <w:t>دونوں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کور کرتا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شرائط کو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شرط ہے۔ 1924ء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حج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</w:t>
      </w:r>
      <w:r>
        <w:rPr>
          <w:rFonts w:cs="Arial"/>
          <w:rtl/>
        </w:rPr>
        <w:t xml:space="preserve"> منٹ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حدود اور اس کے عہدے کا وقت اور مدت کا جو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لچک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کہ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قلمزد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عمر، وقت اور عرصہ ملازمت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ٹھوس نکات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جگہ لفظ</w:t>
      </w:r>
      <w:r>
        <w:t xml:space="preserve"> qualifications </w:t>
      </w:r>
      <w:r>
        <w:rPr>
          <w:rFonts w:cs="Arial"/>
          <w:rtl/>
        </w:rPr>
        <w:t xml:space="preserve">استعمال ہوا ہے تو وہ دونوں شقوں </w:t>
      </w:r>
      <w:r>
        <w:rPr>
          <w:rFonts w:cs="Arial"/>
          <w:rtl/>
          <w:lang w:bidi="fa-IR"/>
        </w:rPr>
        <w:t>۱۷۷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۱۷۹</w:t>
      </w:r>
      <w:r>
        <w:rPr>
          <w:rFonts w:cs="Arial"/>
          <w:rtl/>
        </w:rPr>
        <w:t xml:space="preserve"> کو کور کر رہا ہے۔ اور دستور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دستور کے عنوا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جاسکے کہ</w:t>
      </w:r>
      <w:r>
        <w:t xml:space="preserve"> qualifications </w:t>
      </w:r>
      <w:r>
        <w:rPr>
          <w:rFonts w:cs="Arial"/>
          <w:rtl/>
        </w:rPr>
        <w:t xml:space="preserve">دفعہ </w:t>
      </w:r>
      <w:r>
        <w:rPr>
          <w:rFonts w:cs="Arial"/>
          <w:rtl/>
          <w:lang w:bidi="fa-IR"/>
        </w:rPr>
        <w:t>۱۷۷</w:t>
      </w:r>
      <w:r>
        <w:rPr>
          <w:rFonts w:cs="Arial"/>
          <w:rtl/>
        </w:rPr>
        <w:t xml:space="preserve"> تک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نمبر </w:t>
      </w:r>
      <w:r>
        <w:rPr>
          <w:rFonts w:cs="Arial"/>
          <w:rtl/>
          <w:lang w:bidi="fa-IR"/>
        </w:rPr>
        <w:t>۷۹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دونوں کو اکٹھا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کہ الگ الگ۔</w:t>
      </w:r>
    </w:p>
    <w:p w:rsidR="006F3AE4" w:rsidRDefault="006F3AE4" w:rsidP="006F3AE4">
      <w:r>
        <w:t>(</w:t>
      </w:r>
      <w:r>
        <w:rPr>
          <w:rFonts w:cs="Arial"/>
          <w:rtl/>
          <w:lang w:bidi="fa-IR"/>
        </w:rPr>
        <w:t>۲۸-۳-۸۹</w:t>
      </w:r>
      <w:r>
        <w:t>)</w:t>
      </w:r>
    </w:p>
    <w:p w:rsidR="006F3AE4" w:rsidRDefault="006F3AE4" w:rsidP="006F3AE4">
      <w:r>
        <w:rPr>
          <w:rFonts w:cs="Arial"/>
          <w:rtl/>
          <w:lang w:bidi="fa-IR"/>
        </w:rPr>
        <w:t>۲۴۵</w:t>
      </w:r>
      <w:bookmarkStart w:id="0" w:name="_GoBack"/>
      <w:bookmarkEnd w:id="0"/>
    </w:p>
    <w:sectPr w:rsidR="006F3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4B"/>
    <w:rsid w:val="006F3AE4"/>
    <w:rsid w:val="0086214B"/>
    <w:rsid w:val="00AF303C"/>
    <w:rsid w:val="00F1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1C6A8"/>
  <w15:chartTrackingRefBased/>
  <w15:docId w15:val="{A4EAC191-9A4D-4A54-BD2D-C6861B30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1262</Words>
  <Characters>7199</Characters>
  <Application>Microsoft Office Word</Application>
  <DocSecurity>0</DocSecurity>
  <Lines>59</Lines>
  <Paragraphs>16</Paragraphs>
  <ScaleCrop>false</ScaleCrop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9</cp:revision>
  <dcterms:created xsi:type="dcterms:W3CDTF">2025-02-18T05:41:00Z</dcterms:created>
  <dcterms:modified xsi:type="dcterms:W3CDTF">2025-02-18T05:42:00Z</dcterms:modified>
</cp:coreProperties>
</file>